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2" w:rsidRDefault="00AE0A66">
      <w:r>
        <w:t>Poznámky pre 8.roč.</w:t>
      </w:r>
    </w:p>
    <w:p w:rsidR="00B014E5" w:rsidRPr="00B014E5" w:rsidRDefault="00B014E5">
      <w:pPr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126365</wp:posOffset>
                </wp:positionV>
                <wp:extent cx="0" cy="419100"/>
                <wp:effectExtent l="95250" t="0" r="571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98.4pt;margin-top:9.95pt;width:0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B014E5">
        <w:rPr>
          <w:b/>
          <w:color w:val="C00000"/>
          <w:sz w:val="28"/>
        </w:rPr>
        <w:t>Napíšte si poznámky do zošitov</w:t>
      </w:r>
      <w:r>
        <w:rPr>
          <w:b/>
          <w:color w:val="C00000"/>
          <w:sz w:val="28"/>
        </w:rPr>
        <w:t xml:space="preserve"> </w:t>
      </w:r>
    </w:p>
    <w:p w:rsidR="00AE0A66" w:rsidRDefault="00AE0A66"/>
    <w:p w:rsidR="00AE0A66" w:rsidRPr="00B014E5" w:rsidRDefault="00AE0A66" w:rsidP="00B014E5">
      <w:pPr>
        <w:jc w:val="center"/>
        <w:rPr>
          <w:rFonts w:ascii="Arial" w:hAnsi="Arial" w:cs="Arial"/>
          <w:sz w:val="24"/>
        </w:rPr>
      </w:pPr>
      <w:r w:rsidRPr="00B014E5">
        <w:rPr>
          <w:rFonts w:ascii="Arial" w:eastAsia="Times New Roman" w:hAnsi="Arial" w:cs="Arial"/>
          <w:b/>
          <w:bCs/>
          <w:color w:val="4D5C6D"/>
          <w:sz w:val="28"/>
          <w:szCs w:val="26"/>
          <w:lang w:eastAsia="sk-SK"/>
        </w:rPr>
        <w:t>Literatúra</w:t>
      </w:r>
      <w:r w:rsidRPr="00AE0A66">
        <w:rPr>
          <w:rFonts w:ascii="Arial" w:eastAsia="Times New Roman" w:hAnsi="Arial" w:cs="Arial"/>
          <w:b/>
          <w:bCs/>
          <w:color w:val="4D5C6D"/>
          <w:sz w:val="28"/>
          <w:szCs w:val="26"/>
          <w:lang w:eastAsia="sk-SK"/>
        </w:rPr>
        <w:t xml:space="preserve"> faktu</w:t>
      </w:r>
    </w:p>
    <w:p w:rsidR="00AE0A66" w:rsidRPr="00AE0A66" w:rsidRDefault="00AE0A66" w:rsidP="00B01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C6D"/>
          <w:sz w:val="24"/>
          <w:szCs w:val="26"/>
          <w:lang w:eastAsia="sk-SK"/>
        </w:rPr>
      </w:pPr>
      <w:r w:rsidRPr="00AE0A66">
        <w:rPr>
          <w:rFonts w:ascii="Arial" w:eastAsia="Times New Roman" w:hAnsi="Arial" w:cs="Arial"/>
          <w:color w:val="4D5C6D"/>
          <w:sz w:val="24"/>
          <w:szCs w:val="26"/>
          <w:lang w:eastAsia="sk-SK"/>
        </w:rPr>
        <w:t xml:space="preserve">tvoria </w:t>
      </w:r>
      <w:r w:rsidRPr="00B014E5">
        <w:rPr>
          <w:rFonts w:ascii="Arial" w:eastAsia="Times New Roman" w:hAnsi="Arial" w:cs="Arial"/>
          <w:color w:val="4D5C6D"/>
          <w:sz w:val="24"/>
          <w:szCs w:val="26"/>
          <w:lang w:eastAsia="sk-SK"/>
        </w:rPr>
        <w:t xml:space="preserve">ju </w:t>
      </w:r>
      <w:r w:rsidRPr="00AE0A66">
        <w:rPr>
          <w:rFonts w:ascii="Arial" w:eastAsia="Times New Roman" w:hAnsi="Arial" w:cs="Arial"/>
          <w:color w:val="4D5C6D"/>
          <w:sz w:val="24"/>
          <w:szCs w:val="26"/>
          <w:lang w:eastAsia="sk-SK"/>
        </w:rPr>
        <w:t>texty, ktoré majú predovšetkým </w:t>
      </w:r>
      <w:r w:rsidRPr="00AE0A66">
        <w:rPr>
          <w:rFonts w:ascii="Arial" w:eastAsia="Times New Roman" w:hAnsi="Arial" w:cs="Arial"/>
          <w:b/>
          <w:bCs/>
          <w:color w:val="4D5C6D"/>
          <w:sz w:val="24"/>
          <w:szCs w:val="26"/>
          <w:lang w:eastAsia="sk-SK"/>
        </w:rPr>
        <w:t>poznávaciu funkciu</w:t>
      </w:r>
      <w:r w:rsidRPr="00AE0A66">
        <w:rPr>
          <w:rFonts w:ascii="Arial" w:eastAsia="Times New Roman" w:hAnsi="Arial" w:cs="Arial"/>
          <w:color w:val="4D5C6D"/>
          <w:sz w:val="24"/>
          <w:szCs w:val="26"/>
          <w:lang w:eastAsia="sk-SK"/>
        </w:rPr>
        <w:t>.</w:t>
      </w:r>
    </w:p>
    <w:p w:rsidR="00AE0A66" w:rsidRPr="00AE0A66" w:rsidRDefault="00AE0A66" w:rsidP="00B01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C6D"/>
          <w:sz w:val="24"/>
          <w:szCs w:val="26"/>
          <w:lang w:eastAsia="sk-SK"/>
        </w:rPr>
      </w:pPr>
      <w:r w:rsidRPr="00AE0A66">
        <w:rPr>
          <w:rFonts w:ascii="Arial" w:eastAsia="Times New Roman" w:hAnsi="Arial" w:cs="Arial"/>
          <w:color w:val="4D5C6D"/>
          <w:sz w:val="24"/>
          <w:szCs w:val="26"/>
          <w:lang w:eastAsia="sk-SK"/>
        </w:rPr>
        <w:t>Autori spracúvajú </w:t>
      </w:r>
      <w:r w:rsidRPr="00AE0A66">
        <w:rPr>
          <w:rFonts w:ascii="Arial" w:eastAsia="Times New Roman" w:hAnsi="Arial" w:cs="Arial"/>
          <w:b/>
          <w:bCs/>
          <w:color w:val="4D5C6D"/>
          <w:sz w:val="24"/>
          <w:szCs w:val="26"/>
          <w:lang w:eastAsia="sk-SK"/>
        </w:rPr>
        <w:t>vedecké objavy, historické udalosti a iné fakty</w:t>
      </w:r>
      <w:r w:rsidRPr="00AE0A66">
        <w:rPr>
          <w:rFonts w:ascii="Arial" w:eastAsia="Times New Roman" w:hAnsi="Arial" w:cs="Arial"/>
          <w:color w:val="4D5C6D"/>
          <w:sz w:val="24"/>
          <w:szCs w:val="26"/>
          <w:lang w:eastAsia="sk-SK"/>
        </w:rPr>
        <w:t> tak, aby u čitateľa vyvolali určitý </w:t>
      </w:r>
      <w:r w:rsidRPr="00AE0A66">
        <w:rPr>
          <w:rFonts w:ascii="Arial" w:eastAsia="Times New Roman" w:hAnsi="Arial" w:cs="Arial"/>
          <w:b/>
          <w:bCs/>
          <w:i/>
          <w:color w:val="4D5C6D"/>
          <w:sz w:val="24"/>
          <w:szCs w:val="26"/>
          <w:u w:val="single"/>
          <w:lang w:eastAsia="sk-SK"/>
        </w:rPr>
        <w:t>estetický zážitok</w:t>
      </w:r>
      <w:r w:rsidRPr="00AE0A66">
        <w:rPr>
          <w:rFonts w:ascii="Arial" w:eastAsia="Times New Roman" w:hAnsi="Arial" w:cs="Arial"/>
          <w:i/>
          <w:color w:val="4D5C6D"/>
          <w:sz w:val="24"/>
          <w:szCs w:val="26"/>
          <w:lang w:eastAsia="sk-SK"/>
        </w:rPr>
        <w:t>.</w:t>
      </w:r>
    </w:p>
    <w:p w:rsidR="00AE0A66" w:rsidRPr="00A70CFE" w:rsidRDefault="00AE0A66" w:rsidP="00B01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C6D"/>
          <w:sz w:val="24"/>
          <w:szCs w:val="26"/>
          <w:lang w:eastAsia="sk-SK"/>
        </w:rPr>
      </w:pPr>
      <w:r w:rsidRPr="00AE0A66">
        <w:rPr>
          <w:rFonts w:ascii="Arial" w:eastAsia="Times New Roman" w:hAnsi="Arial" w:cs="Arial"/>
          <w:color w:val="4D5C6D"/>
          <w:sz w:val="24"/>
          <w:szCs w:val="26"/>
          <w:lang w:eastAsia="sk-SK"/>
        </w:rPr>
        <w:t>O tom, či niektoré dielo patrí, prípadne nepatrí do literatúry faktu, rozhoduje v prvom rade ich funkcia.</w:t>
      </w:r>
    </w:p>
    <w:p w:rsidR="00AE0A66" w:rsidRPr="00A70CFE" w:rsidRDefault="00AE0A66" w:rsidP="00B01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0"/>
          <w:szCs w:val="24"/>
          <w:u w:val="single"/>
          <w:lang w:eastAsia="sk-SK"/>
        </w:rPr>
      </w:pPr>
      <w:r w:rsidRPr="00A70CFE">
        <w:rPr>
          <w:rFonts w:ascii="Arial" w:eastAsia="Times New Roman" w:hAnsi="Arial" w:cs="Arial"/>
          <w:b/>
          <w:bCs/>
          <w:color w:val="002060"/>
          <w:sz w:val="28"/>
          <w:szCs w:val="36"/>
          <w:u w:val="single"/>
          <w:lang w:eastAsia="sk-SK"/>
        </w:rPr>
        <w:t xml:space="preserve">Erik </w:t>
      </w:r>
      <w:proofErr w:type="spellStart"/>
      <w:r w:rsidRPr="00A70CFE">
        <w:rPr>
          <w:rFonts w:ascii="Arial" w:eastAsia="Times New Roman" w:hAnsi="Arial" w:cs="Arial"/>
          <w:b/>
          <w:bCs/>
          <w:color w:val="002060"/>
          <w:sz w:val="28"/>
          <w:szCs w:val="36"/>
          <w:u w:val="single"/>
          <w:lang w:eastAsia="sk-SK"/>
        </w:rPr>
        <w:t>Newth</w:t>
      </w:r>
      <w:proofErr w:type="spellEnd"/>
    </w:p>
    <w:p w:rsidR="00B014E5" w:rsidRDefault="00B014E5" w:rsidP="00B0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C6D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4D5C6D"/>
          <w:sz w:val="24"/>
          <w:szCs w:val="24"/>
          <w:lang w:eastAsia="sk-SK"/>
        </w:rPr>
        <w:t xml:space="preserve">  </w:t>
      </w:r>
      <w:r w:rsidR="00AE0A66" w:rsidRPr="00AE0A66">
        <w:rPr>
          <w:rFonts w:ascii="Arial" w:eastAsia="Times New Roman" w:hAnsi="Arial" w:cs="Arial"/>
          <w:noProof/>
          <w:color w:val="4D5C6D"/>
          <w:sz w:val="24"/>
          <w:szCs w:val="24"/>
          <w:lang w:eastAsia="sk-SK"/>
        </w:rPr>
        <w:drawing>
          <wp:inline distT="0" distB="0" distL="0" distR="0" wp14:anchorId="288DD339" wp14:editId="63ED0780">
            <wp:extent cx="431138" cy="609600"/>
            <wp:effectExtent l="0" t="0" r="7620" b="0"/>
            <wp:docPr id="1" name="obrázek 2" descr="VÃ½sledok vyhÄ¾adÃ¡vania obrÃ¡zkov pre dopyt erik newth Å¾ivot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erik newth Å¾ivot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5" cy="61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D5C6D"/>
          <w:sz w:val="24"/>
          <w:szCs w:val="24"/>
          <w:lang w:eastAsia="sk-SK"/>
        </w:rPr>
        <w:t xml:space="preserve">  </w:t>
      </w:r>
      <w:r w:rsidR="00AE0A66">
        <w:rPr>
          <w:rFonts w:ascii="Arial" w:eastAsia="Times New Roman" w:hAnsi="Arial" w:cs="Arial"/>
          <w:color w:val="4D5C6D"/>
          <w:sz w:val="24"/>
          <w:szCs w:val="24"/>
          <w:lang w:eastAsia="sk-SK"/>
        </w:rPr>
        <w:t xml:space="preserve">- </w:t>
      </w:r>
      <w:r w:rsidR="009C13F3">
        <w:rPr>
          <w:rFonts w:ascii="Arial" w:eastAsia="Times New Roman" w:hAnsi="Arial" w:cs="Arial"/>
          <w:color w:val="4D5C6D"/>
          <w:sz w:val="24"/>
          <w:szCs w:val="24"/>
          <w:lang w:eastAsia="sk-SK"/>
        </w:rPr>
        <w:t>nórsky astrofyzik, pôsobí</w:t>
      </w:r>
      <w:bookmarkStart w:id="0" w:name="_GoBack"/>
      <w:bookmarkEnd w:id="0"/>
      <w:r w:rsidR="00AE0A66" w:rsidRPr="00AE0A66">
        <w:rPr>
          <w:rFonts w:ascii="Arial" w:eastAsia="Times New Roman" w:hAnsi="Arial" w:cs="Arial"/>
          <w:color w:val="4D5C6D"/>
          <w:sz w:val="24"/>
          <w:szCs w:val="24"/>
          <w:lang w:eastAsia="sk-SK"/>
        </w:rPr>
        <w:t xml:space="preserve"> na univerzite v</w:t>
      </w:r>
      <w:r>
        <w:rPr>
          <w:rFonts w:ascii="Arial" w:eastAsia="Times New Roman" w:hAnsi="Arial" w:cs="Arial"/>
          <w:color w:val="4D5C6D"/>
          <w:sz w:val="24"/>
          <w:szCs w:val="24"/>
          <w:lang w:eastAsia="sk-SK"/>
        </w:rPr>
        <w:t> </w:t>
      </w:r>
      <w:r w:rsidR="00AE0A66" w:rsidRPr="00AE0A66">
        <w:rPr>
          <w:rFonts w:ascii="Arial" w:eastAsia="Times New Roman" w:hAnsi="Arial" w:cs="Arial"/>
          <w:color w:val="4D5C6D"/>
          <w:sz w:val="24"/>
          <w:szCs w:val="24"/>
          <w:lang w:eastAsia="sk-SK"/>
        </w:rPr>
        <w:t>Oslo</w:t>
      </w:r>
    </w:p>
    <w:p w:rsidR="00AE0A66" w:rsidRPr="00AE0A66" w:rsidRDefault="00B014E5" w:rsidP="00B0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C6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4D5C6D"/>
          <w:sz w:val="24"/>
          <w:szCs w:val="24"/>
          <w:lang w:eastAsia="sk-SK"/>
        </w:rPr>
        <w:t xml:space="preserve">               </w:t>
      </w:r>
      <w:r w:rsidR="00AE0A66">
        <w:rPr>
          <w:rFonts w:ascii="Arial" w:eastAsia="Times New Roman" w:hAnsi="Arial" w:cs="Arial"/>
          <w:color w:val="4D5C6D"/>
          <w:sz w:val="24"/>
          <w:szCs w:val="24"/>
          <w:lang w:eastAsia="sk-SK"/>
        </w:rPr>
        <w:t xml:space="preserve">- </w:t>
      </w:r>
      <w:r w:rsidR="00AE0A66" w:rsidRPr="00AE0A66">
        <w:rPr>
          <w:rFonts w:ascii="Arial" w:eastAsia="Times New Roman" w:hAnsi="Arial" w:cs="Arial"/>
          <w:color w:val="4D5C6D"/>
          <w:sz w:val="24"/>
          <w:szCs w:val="24"/>
          <w:lang w:eastAsia="sk-SK"/>
        </w:rPr>
        <w:t>spisovateľ literatúry faktu pre deti a mládež</w:t>
      </w:r>
    </w:p>
    <w:p w:rsidR="00AE0A66" w:rsidRPr="00AE0A66" w:rsidRDefault="00B014E5" w:rsidP="00B014E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D5C6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4D5C6D"/>
          <w:sz w:val="24"/>
          <w:szCs w:val="24"/>
          <w:lang w:eastAsia="sk-SK"/>
        </w:rPr>
        <w:t xml:space="preserve">          </w:t>
      </w:r>
      <w:r w:rsidR="00AE0A66">
        <w:rPr>
          <w:rFonts w:ascii="Arial" w:eastAsia="Times New Roman" w:hAnsi="Arial" w:cs="Arial"/>
          <w:color w:val="4D5C6D"/>
          <w:sz w:val="24"/>
          <w:szCs w:val="24"/>
          <w:lang w:eastAsia="sk-SK"/>
        </w:rPr>
        <w:t xml:space="preserve">- </w:t>
      </w:r>
      <w:r w:rsidR="00AE0A66" w:rsidRPr="00AE0A66">
        <w:rPr>
          <w:rFonts w:ascii="Arial" w:eastAsia="Times New Roman" w:hAnsi="Arial" w:cs="Arial"/>
          <w:color w:val="4D5C6D"/>
          <w:sz w:val="24"/>
          <w:szCs w:val="24"/>
          <w:lang w:eastAsia="sk-SK"/>
        </w:rPr>
        <w:t xml:space="preserve">za svoje detské knihy získal cenu – </w:t>
      </w:r>
      <w:proofErr w:type="spellStart"/>
      <w:r w:rsidR="00AE0A66" w:rsidRPr="00AE0A66">
        <w:rPr>
          <w:rFonts w:ascii="Arial" w:eastAsia="Times New Roman" w:hAnsi="Arial" w:cs="Arial"/>
          <w:b/>
          <w:i/>
          <w:color w:val="4D5C6D"/>
          <w:sz w:val="24"/>
          <w:szCs w:val="24"/>
          <w:lang w:eastAsia="sk-SK"/>
        </w:rPr>
        <w:t>Brage</w:t>
      </w:r>
      <w:proofErr w:type="spellEnd"/>
      <w:r w:rsidR="00AE0A66" w:rsidRPr="00AE0A66">
        <w:rPr>
          <w:rFonts w:ascii="Arial" w:eastAsia="Times New Roman" w:hAnsi="Arial" w:cs="Arial"/>
          <w:color w:val="4D5C6D"/>
          <w:sz w:val="24"/>
          <w:szCs w:val="24"/>
          <w:lang w:eastAsia="sk-SK"/>
        </w:rPr>
        <w:t xml:space="preserve"> (nórska literárna cena)</w:t>
      </w:r>
    </w:p>
    <w:p w:rsidR="00AE0A66" w:rsidRDefault="00AE0A66" w:rsidP="00B0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C6D"/>
          <w:sz w:val="24"/>
          <w:szCs w:val="24"/>
          <w:lang w:eastAsia="sk-SK"/>
        </w:rPr>
      </w:pPr>
    </w:p>
    <w:p w:rsidR="00AE0A66" w:rsidRPr="00A70CFE" w:rsidRDefault="00AE0A66" w:rsidP="00B014E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2060"/>
          <w:sz w:val="24"/>
          <w:szCs w:val="24"/>
          <w:u w:val="single"/>
          <w:lang w:eastAsia="sk-SK"/>
        </w:rPr>
      </w:pPr>
      <w:r w:rsidRPr="00A70CFE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sk-SK"/>
        </w:rPr>
        <w:t>Všetko sa skladá z atómov</w:t>
      </w:r>
    </w:p>
    <w:p w:rsidR="00B014E5" w:rsidRPr="00A70CFE" w:rsidRDefault="00B014E5" w:rsidP="00B014E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2060"/>
          <w:sz w:val="24"/>
          <w:szCs w:val="24"/>
          <w:lang w:eastAsia="sk-SK"/>
        </w:rPr>
      </w:pPr>
    </w:p>
    <w:p w:rsidR="00AE0A66" w:rsidRPr="00A70CFE" w:rsidRDefault="00AE0A66" w:rsidP="00B014E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2060"/>
          <w:sz w:val="24"/>
          <w:szCs w:val="24"/>
          <w:lang w:eastAsia="sk-SK"/>
        </w:rPr>
      </w:pPr>
      <w:r w:rsidRPr="00A70CFE">
        <w:rPr>
          <w:rFonts w:ascii="Arial" w:eastAsia="Times New Roman" w:hAnsi="Arial" w:cs="Arial"/>
          <w:color w:val="002060"/>
          <w:sz w:val="24"/>
          <w:szCs w:val="24"/>
          <w:lang w:eastAsia="sk-SK"/>
        </w:rPr>
        <w:t>- úryvok  je z knihy: </w:t>
      </w:r>
      <w:r w:rsidRPr="00A70CFE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sk-SK"/>
        </w:rPr>
        <w:t>Hľadanie pravdy</w:t>
      </w:r>
    </w:p>
    <w:p w:rsidR="00B014E5" w:rsidRPr="00A70CFE" w:rsidRDefault="00AE0A66" w:rsidP="00B014E5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002060"/>
          <w:sz w:val="24"/>
          <w:szCs w:val="24"/>
          <w:lang w:eastAsia="sk-SK"/>
        </w:rPr>
      </w:pPr>
      <w:r w:rsidRPr="00A70CFE">
        <w:rPr>
          <w:rFonts w:ascii="Arial" w:eastAsia="Times New Roman" w:hAnsi="Arial" w:cs="Arial"/>
          <w:color w:val="002060"/>
          <w:sz w:val="24"/>
          <w:szCs w:val="24"/>
          <w:lang w:eastAsia="sk-SK"/>
        </w:rPr>
        <w:t xml:space="preserve">- Kniha získala viaceré ocenenia a bola preložená do 11 jazykov </w:t>
      </w:r>
    </w:p>
    <w:p w:rsidR="00AE0A66" w:rsidRPr="00A70CFE" w:rsidRDefault="00AE0A66" w:rsidP="00B014E5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002060"/>
          <w:sz w:val="24"/>
          <w:szCs w:val="24"/>
          <w:lang w:eastAsia="sk-SK"/>
        </w:rPr>
      </w:pPr>
      <w:r w:rsidRPr="00A70CFE">
        <w:rPr>
          <w:rFonts w:ascii="Arial" w:eastAsia="Times New Roman" w:hAnsi="Arial" w:cs="Arial"/>
          <w:color w:val="002060"/>
          <w:sz w:val="24"/>
          <w:szCs w:val="24"/>
          <w:lang w:eastAsia="sk-SK"/>
        </w:rPr>
        <w:t>- má 31 stručných kapitol (159 strán), zahŕňa postupne poznatky ľudskej civilizácie od praveku až po súčasnosť</w:t>
      </w:r>
    </w:p>
    <w:p w:rsidR="00AE0A66" w:rsidRPr="00A70CFE" w:rsidRDefault="00AE0A66" w:rsidP="00B014E5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002060"/>
          <w:sz w:val="24"/>
          <w:szCs w:val="24"/>
          <w:lang w:eastAsia="sk-SK"/>
        </w:rPr>
      </w:pPr>
      <w:r w:rsidRPr="00A70CFE">
        <w:rPr>
          <w:rFonts w:ascii="Arial" w:eastAsia="Times New Roman" w:hAnsi="Arial" w:cs="Arial"/>
          <w:color w:val="002060"/>
          <w:sz w:val="24"/>
          <w:szCs w:val="24"/>
          <w:lang w:eastAsia="sk-SK"/>
        </w:rPr>
        <w:t>- niektoré kapitoly: </w:t>
      </w:r>
      <w:r w:rsidRPr="00A70CFE">
        <w:rPr>
          <w:rFonts w:ascii="Arial" w:eastAsia="Times New Roman" w:hAnsi="Arial" w:cs="Arial"/>
          <w:i/>
          <w:iCs/>
          <w:color w:val="002060"/>
          <w:sz w:val="24"/>
          <w:szCs w:val="24"/>
          <w:lang w:eastAsia="sk-SK"/>
        </w:rPr>
        <w:t xml:space="preserve">Všetko je z vody, Všetko sa skladá z atómov, Praktickí </w:t>
      </w:r>
      <w:r w:rsidR="00A70CFE">
        <w:rPr>
          <w:rFonts w:ascii="Arial" w:eastAsia="Times New Roman" w:hAnsi="Arial" w:cs="Arial"/>
          <w:i/>
          <w:iCs/>
          <w:color w:val="002060"/>
          <w:sz w:val="24"/>
          <w:szCs w:val="24"/>
          <w:lang w:eastAsia="sk-SK"/>
        </w:rPr>
        <w:t>filozofi, Algebra a alchymisti,</w:t>
      </w:r>
      <w:r w:rsidRPr="00A70CFE">
        <w:rPr>
          <w:rFonts w:ascii="Arial" w:eastAsia="Times New Roman" w:hAnsi="Arial" w:cs="Arial"/>
          <w:i/>
          <w:iCs/>
          <w:color w:val="002060"/>
          <w:sz w:val="24"/>
          <w:szCs w:val="24"/>
          <w:lang w:eastAsia="sk-SK"/>
        </w:rPr>
        <w:t>Veľký strom života, Kvantová fyzika, Nekonečný vesmír, Veľká knižnica v nás, Tajomstvo života a</w:t>
      </w:r>
      <w:r w:rsidR="00B014E5" w:rsidRPr="00A70CFE">
        <w:rPr>
          <w:rFonts w:ascii="Arial" w:eastAsia="Times New Roman" w:hAnsi="Arial" w:cs="Arial"/>
          <w:i/>
          <w:iCs/>
          <w:color w:val="002060"/>
          <w:sz w:val="24"/>
          <w:szCs w:val="24"/>
          <w:lang w:eastAsia="sk-SK"/>
        </w:rPr>
        <w:t> </w:t>
      </w:r>
      <w:r w:rsidRPr="00A70CFE">
        <w:rPr>
          <w:rFonts w:ascii="Arial" w:eastAsia="Times New Roman" w:hAnsi="Arial" w:cs="Arial"/>
          <w:i/>
          <w:iCs/>
          <w:color w:val="002060"/>
          <w:sz w:val="24"/>
          <w:szCs w:val="24"/>
          <w:lang w:eastAsia="sk-SK"/>
        </w:rPr>
        <w:t>iné</w:t>
      </w:r>
      <w:r w:rsidR="00B014E5" w:rsidRPr="00A70CFE">
        <w:rPr>
          <w:rFonts w:ascii="Arial" w:eastAsia="Times New Roman" w:hAnsi="Arial" w:cs="Arial"/>
          <w:i/>
          <w:iCs/>
          <w:color w:val="002060"/>
          <w:sz w:val="24"/>
          <w:szCs w:val="24"/>
          <w:lang w:eastAsia="sk-SK"/>
        </w:rPr>
        <w:t>...</w:t>
      </w:r>
      <w:r w:rsidRPr="00A70CFE">
        <w:rPr>
          <w:rFonts w:ascii="Arial" w:eastAsia="Times New Roman" w:hAnsi="Arial" w:cs="Arial"/>
          <w:i/>
          <w:iCs/>
          <w:color w:val="002060"/>
          <w:sz w:val="24"/>
          <w:szCs w:val="24"/>
          <w:lang w:eastAsia="sk-SK"/>
        </w:rPr>
        <w:t>. </w:t>
      </w:r>
    </w:p>
    <w:p w:rsidR="00AE0A66" w:rsidRDefault="00AE0A66" w:rsidP="00B014E5">
      <w:pPr>
        <w:spacing w:after="0" w:line="240" w:lineRule="auto"/>
      </w:pPr>
    </w:p>
    <w:sectPr w:rsidR="00AE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EA1"/>
    <w:multiLevelType w:val="multilevel"/>
    <w:tmpl w:val="E8FC8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60949"/>
    <w:multiLevelType w:val="multilevel"/>
    <w:tmpl w:val="BC5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6"/>
    <w:rsid w:val="00115D1E"/>
    <w:rsid w:val="009C13F3"/>
    <w:rsid w:val="00A70CFE"/>
    <w:rsid w:val="00AE0A66"/>
    <w:rsid w:val="00B014E5"/>
    <w:rsid w:val="00E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2020-06-07T13:23:00Z</dcterms:created>
  <dcterms:modified xsi:type="dcterms:W3CDTF">2020-06-10T14:41:00Z</dcterms:modified>
</cp:coreProperties>
</file>