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  <w:sz w:val="21"/>
          <w:szCs w:val="21"/>
          <w:shd w:fill="FFFFFF" w:val="clear"/>
        </w:rPr>
        <w:t>§ </w:t>
      </w:r>
      <w:r>
        <w:rPr>
          <w:rStyle w:val="Wyrnienie"/>
          <w:rFonts w:cs="Calibri" w:cstheme="minorHAnsi"/>
          <w:b/>
          <w:bCs/>
          <w:i w:val="false"/>
          <w:iCs w:val="false"/>
          <w:sz w:val="21"/>
          <w:szCs w:val="21"/>
          <w:shd w:fill="FFFFFF" w:val="clear"/>
        </w:rPr>
        <w:t>1</w:t>
        <w:br/>
        <w:t>ZASADY PRZEBYWANIA W BIBLIOTECE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1. Uczniowie mogą korzystać z wypożyczalni zgodnie z godzinami i dniami umieszczonymi na drzwiach biblioteki oraz na stronie internetowej szkoły.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2. Uczeń przed wejściem do biblioteki powinien umyć lub zdezynfekować dłonie.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3. W bibliotece należy zachować bezpieczną odległość min. 1,5 m od pozosta</w:t>
      </w:r>
      <w:bookmarkStart w:id="0" w:name="_GoBack"/>
      <w:bookmarkEnd w:id="0"/>
      <w:r>
        <w:rPr>
          <w:rFonts w:cs="Calibri" w:cstheme="minorHAnsi"/>
        </w:rPr>
        <w:t xml:space="preserve">łych użytkowników oraz personelu biblioteki. </w:t>
      </w:r>
    </w:p>
    <w:p>
      <w:pPr>
        <w:pStyle w:val="Normal"/>
        <w:rPr>
          <w:rFonts w:cs="Calibri" w:cstheme="minorHAnsi"/>
          <w:shd w:fill="FFFFFF" w:val="clear"/>
        </w:rPr>
      </w:pPr>
      <w:r>
        <w:rPr>
          <w:rFonts w:cs="Calibri" w:cstheme="minorHAnsi"/>
        </w:rPr>
        <w:t xml:space="preserve">4. </w:t>
      </w:r>
      <w:r>
        <w:rPr>
          <w:rFonts w:cs="Calibri" w:cstheme="minorHAnsi"/>
          <w:shd w:fill="FFFFFF" w:val="clear"/>
        </w:rPr>
        <w:t xml:space="preserve">Należy przestrzegać ograniczenia dotyczącego ilości osób, które mogą przebywać w bibliotece w jednym czasie, tj. </w:t>
      </w:r>
      <w:r>
        <w:rPr>
          <w:rFonts w:cs="Calibri" w:cstheme="minorHAnsi"/>
          <w:shd w:fill="FFFFFF" w:val="clear"/>
        </w:rPr>
        <w:t>2 osoby.</w:t>
      </w:r>
    </w:p>
    <w:p>
      <w:pPr>
        <w:pStyle w:val="Normal"/>
        <w:jc w:val="center"/>
        <w:rPr>
          <w:rStyle w:val="Wyrnienie"/>
          <w:rFonts w:cs="Calibri" w:cstheme="minorHAnsi"/>
          <w:b/>
          <w:b/>
          <w:bCs/>
          <w:i w:val="false"/>
          <w:i w:val="false"/>
          <w:iCs w:val="false"/>
          <w:sz w:val="21"/>
          <w:szCs w:val="21"/>
          <w:shd w:fill="FFFFFF" w:val="clear"/>
        </w:rPr>
      </w:pPr>
      <w:r>
        <w:rPr>
          <w:rFonts w:cs="Calibri" w:cstheme="minorHAnsi"/>
          <w:shd w:fill="FFFFFF" w:val="clear"/>
        </w:rPr>
        <w:br/>
      </w:r>
      <w:r>
        <w:rPr>
          <w:rFonts w:cs="Calibri" w:cstheme="minorHAnsi"/>
          <w:sz w:val="21"/>
          <w:szCs w:val="21"/>
          <w:shd w:fill="FFFFFF" w:val="clear"/>
        </w:rPr>
        <w:t>§ </w:t>
      </w:r>
      <w:r>
        <w:rPr>
          <w:rStyle w:val="Wyrnienie"/>
          <w:rFonts w:cs="Calibri" w:cstheme="minorHAnsi"/>
          <w:b/>
          <w:bCs/>
          <w:i w:val="false"/>
          <w:iCs w:val="false"/>
          <w:sz w:val="21"/>
          <w:szCs w:val="21"/>
          <w:shd w:fill="FFFFFF" w:val="clear"/>
        </w:rPr>
        <w:t>2</w:t>
        <w:br/>
        <w:t>ZASADY WYPOŻYCZANIA KSIĄŻEK</w:t>
      </w:r>
    </w:p>
    <w:p>
      <w:pPr>
        <w:pStyle w:val="Normal"/>
        <w:rPr>
          <w:rFonts w:cs="Calibri" w:cstheme="minorHAnsi"/>
          <w:shd w:fill="FFFFFF" w:val="clear"/>
        </w:rPr>
      </w:pPr>
      <w:r>
        <w:rPr>
          <w:rFonts w:cs="Calibri" w:cstheme="minorHAnsi"/>
        </w:rPr>
        <w:t>1.</w:t>
      </w:r>
      <w:r>
        <w:rPr>
          <w:rFonts w:cs="Calibri" w:cstheme="minorHAnsi"/>
          <w:shd w:fill="FFFFFF" w:val="clear"/>
        </w:rPr>
        <w:t xml:space="preserve"> Użytkownikom ogranicza się użytkowanie księgozbioru w wolnym dostępie. Z użytku wyłączone </w:t>
      </w:r>
      <w:r>
        <w:rPr>
          <w:rFonts w:cs="Calibri" w:cstheme="minorHAnsi"/>
          <w:shd w:fill="FFFFFF" w:val="clear"/>
        </w:rPr>
        <w:t>są</w:t>
      </w:r>
      <w:r>
        <w:rPr>
          <w:rFonts w:cs="Calibri" w:cstheme="minorHAnsi"/>
          <w:shd w:fill="FFFFFF" w:val="clear"/>
        </w:rPr>
        <w:t xml:space="preserve"> drukarki i inne pomoce naukowe wspólnego użytku.</w:t>
      </w:r>
    </w:p>
    <w:p>
      <w:pPr>
        <w:pStyle w:val="Normal"/>
        <w:rPr>
          <w:rFonts w:cs="Calibri" w:cstheme="minorHAnsi"/>
          <w:shd w:fill="FFFF00" w:val="clear"/>
        </w:rPr>
      </w:pPr>
      <w:r>
        <w:rPr>
          <w:rFonts w:cs="Calibri" w:cstheme="minorHAnsi"/>
        </w:rPr>
        <w:t>2. W celu zamówienia książki należy skontaktować się z pracownikiem biblioteki w wybrany sposób:</w:t>
        <w:br/>
        <w:t>- napisać poprzez dziennik elektroniczny</w:t>
        <w:br/>
        <w:t>- osobiście, każdego dnia w godzinach pracy bibliotek</w:t>
      </w:r>
      <w:r>
        <w:rPr>
          <w:rFonts w:cs="Calibri" w:cstheme="minorHAnsi"/>
        </w:rPr>
        <w:t xml:space="preserve">i z uwzględnieniem pkt 4 </w:t>
      </w:r>
      <w:r>
        <w:rPr>
          <w:rFonts w:cs="Calibri" w:cstheme="minorHAnsi"/>
          <w:sz w:val="21"/>
          <w:szCs w:val="21"/>
          <w:shd w:fill="FFFFFF" w:val="clear"/>
        </w:rPr>
        <w:t>§ </w:t>
      </w:r>
      <w:r>
        <w:rPr>
          <w:rStyle w:val="Wyrnienie"/>
          <w:rFonts w:cs="Calibri" w:cstheme="minorHAnsi"/>
          <w:b/>
          <w:bCs/>
          <w:i w:val="false"/>
          <w:iCs w:val="false"/>
          <w:sz w:val="21"/>
          <w:szCs w:val="21"/>
          <w:shd w:fill="FFFFFF" w:val="clear"/>
        </w:rPr>
        <w:t>1.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3. W celu odebrania książek </w:t>
      </w:r>
      <w:r>
        <w:rPr>
          <w:rFonts w:cs="Calibri" w:cstheme="minorHAnsi"/>
        </w:rPr>
        <w:t>zamówionych przez dziennik elektroniczny</w:t>
      </w:r>
      <w:r>
        <w:rPr>
          <w:rFonts w:cs="Calibri" w:cstheme="minorHAnsi"/>
        </w:rPr>
        <w:t xml:space="preserve"> należy zgłosić się do biblioteki  </w:t>
      </w:r>
      <w:r>
        <w:rPr>
          <w:rFonts w:cs="Calibri" w:cstheme="minorHAnsi"/>
        </w:rPr>
        <w:t>następnego dnia po złożenia zamówienia po godzinie 12.00.</w:t>
      </w:r>
    </w:p>
    <w:p>
      <w:pPr>
        <w:pStyle w:val="Normal"/>
        <w:jc w:val="center"/>
        <w:rPr>
          <w:rFonts w:cs="Calibri" w:cstheme="minorHAnsi"/>
          <w:shd w:fill="FFFFFF" w:val="clear"/>
        </w:rPr>
      </w:pPr>
      <w:r>
        <w:rPr>
          <w:rFonts w:cs="Calibri" w:cstheme="minorHAnsi"/>
          <w:sz w:val="21"/>
          <w:szCs w:val="21"/>
          <w:shd w:fill="FFFFFF" w:val="clear"/>
        </w:rPr>
        <w:br/>
        <w:t>§ </w:t>
      </w:r>
      <w:r>
        <w:rPr>
          <w:rStyle w:val="Wyrnienie"/>
          <w:rFonts w:cs="Calibri" w:cstheme="minorHAnsi"/>
          <w:b/>
          <w:bCs/>
          <w:i w:val="false"/>
          <w:iCs w:val="false"/>
          <w:sz w:val="21"/>
          <w:szCs w:val="21"/>
          <w:shd w:fill="FFFFFF" w:val="clear"/>
        </w:rPr>
        <w:t>3</w:t>
        <w:br/>
        <w:t>ZASADY ZWROTU KSIĄŻEK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1. Zwracaną książkę należy włożyć do specjalnie oznakowanego </w:t>
      </w:r>
      <w:r>
        <w:rPr>
          <w:rFonts w:cs="Calibri" w:cstheme="minorHAnsi"/>
        </w:rPr>
        <w:t>pudełka</w:t>
      </w:r>
      <w:r>
        <w:rPr>
          <w:rFonts w:cs="Calibri" w:cstheme="minorHAnsi"/>
        </w:rPr>
        <w:t>, które znajduje si</w:t>
      </w:r>
      <w:r>
        <w:rPr>
          <w:rFonts w:cs="Calibri" w:cstheme="minorHAnsi"/>
        </w:rPr>
        <w:t>ę na pierwszym stoliku (obok szafy).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2. Przy zwrocie należy podać pracownikowi biblioteki swoje imię, nazwisko i klasę 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3. Zwracane egzemplarze są poddane 2-dniowej kwarantannie i w tym czasie pozostają wyłączone z wypożyczania.</w:t>
      </w:r>
    </w:p>
    <w:p>
      <w:pPr>
        <w:pStyle w:val="Normal"/>
        <w:jc w:val="center"/>
        <w:rPr>
          <w:rFonts w:cs="Calibri" w:cstheme="minorHAnsi"/>
          <w:sz w:val="21"/>
          <w:szCs w:val="21"/>
          <w:shd w:fill="FFFFFF" w:val="clear"/>
        </w:rPr>
      </w:pPr>
      <w:r>
        <w:rPr>
          <w:rFonts w:cs="Calibri" w:cstheme="minorHAnsi"/>
          <w:sz w:val="21"/>
          <w:szCs w:val="21"/>
          <w:shd w:fill="FFFFFF" w:val="clear"/>
        </w:rPr>
        <w:br/>
      </w:r>
    </w:p>
    <w:p>
      <w:pPr>
        <w:pStyle w:val="Normal"/>
        <w:jc w:val="center"/>
        <w:rPr>
          <w:rStyle w:val="Wyrnienie"/>
          <w:rFonts w:cs="Calibri" w:cstheme="minorHAnsi"/>
          <w:i w:val="false"/>
          <w:i w:val="false"/>
          <w:iCs w:val="false"/>
          <w:sz w:val="21"/>
          <w:szCs w:val="21"/>
          <w:shd w:fill="FFFFFF" w:val="clear"/>
        </w:rPr>
      </w:pPr>
      <w:r>
        <w:rPr>
          <w:rFonts w:cs="Calibri" w:cstheme="minorHAnsi"/>
          <w:sz w:val="21"/>
          <w:szCs w:val="21"/>
          <w:shd w:fill="FFFFFF" w:val="clear"/>
        </w:rPr>
        <w:t>§ </w:t>
      </w:r>
      <w:r>
        <w:rPr>
          <w:rStyle w:val="Wyrnienie"/>
          <w:rFonts w:cs="Calibri" w:cstheme="minorHAnsi"/>
          <w:b/>
          <w:bCs/>
          <w:i w:val="false"/>
          <w:iCs w:val="false"/>
          <w:sz w:val="21"/>
          <w:szCs w:val="21"/>
          <w:shd w:fill="FFFFFF" w:val="clear"/>
        </w:rPr>
        <w:t>4</w:t>
        <w:br/>
        <w:t>ZASADY POSTĘPOWANIA PRACOWNIKÓW BIBLIOTEKI</w:t>
      </w:r>
    </w:p>
    <w:p>
      <w:pPr>
        <w:pStyle w:val="Normal"/>
        <w:rPr>
          <w:rFonts w:cs="Calibri" w:cstheme="minorHAnsi"/>
          <w:shd w:fill="FFFFFF" w:val="clear"/>
        </w:rPr>
      </w:pPr>
      <w:r>
        <w:rPr>
          <w:rFonts w:cs="Calibri" w:cstheme="minorHAnsi"/>
        </w:rPr>
        <w:t xml:space="preserve">1. Pracownicy biblioteki mają obowiązek </w:t>
      </w:r>
      <w:r>
        <w:rPr>
          <w:rFonts w:cs="Calibri" w:cstheme="minorHAnsi"/>
          <w:shd w:fill="FFFFFF" w:val="clear"/>
        </w:rPr>
        <w:t>możliwie często wietrzyć pomieszczenie biblioteki.</w:t>
      </w:r>
    </w:p>
    <w:p>
      <w:pPr>
        <w:pStyle w:val="Normal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2. Bibliotekarz odbierający zwroty książek i wydający zamówione egzemplarze powinien dezynfekować blat biurka, klamki i inne przestrzenie dotykane przez użytkowników.</w:t>
      </w:r>
    </w:p>
    <w:p>
      <w:pPr>
        <w:pStyle w:val="Normal"/>
        <w:rPr>
          <w:rFonts w:cs="Calibri" w:cstheme="minorHAnsi"/>
          <w:shd w:fill="FFFFFF" w:val="clear"/>
        </w:rPr>
      </w:pPr>
      <w:r>
        <w:rPr>
          <w:rFonts w:cs="Calibri" w:cstheme="minorHAnsi"/>
          <w:shd w:fill="FFFFFF" w:val="clear"/>
        </w:rPr>
        <w:t>2. Pracownicy biblioteki powinni zadbać o bezpieczne, odizolowane miejsce kwarantanny dla książek i przechowywać je w tym miejscu 2 dni od dokonania zwrotu.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 </w:t>
    </w:r>
    <w:r>
      <w:rPr>
        <w:b/>
        <w:bCs/>
        <w:sz w:val="32"/>
        <w:szCs w:val="32"/>
      </w:rPr>
      <w:t>REGULAMIN BIBLIOTEKI SZKOLNEJ</w:t>
      <w:br/>
      <w:t>NA CZAS EPIDEMII COVID-19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yrnienie">
    <w:name w:val="Wyróżnienie"/>
    <w:basedOn w:val="DefaultParagraphFont"/>
    <w:uiPriority w:val="20"/>
    <w:qFormat/>
    <w:rsid w:val="00b4408b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0473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5a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05a3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85e9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5a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05a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LibreOffice/7.0.0.3$Windows_X86_64 LibreOffice_project/8061b3e9204bef6b321a21033174034a5e2ea88e</Application>
  <Pages>1</Pages>
  <Words>267</Words>
  <Characters>1656</Characters>
  <CharactersWithSpaces>1911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2020-08-24T11:29:00Z</dcterms:created>
  <dc:creator>Gabriela Kwarta</dc:creator>
  <dc:description/>
  <dc:language>pl-PL</dc:language>
  <cp:lastModifiedBy/>
  <dcterms:modified xsi:type="dcterms:W3CDTF">2020-09-01T18:07:50Z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