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7221F" w14:textId="77777777" w:rsidR="000F549B" w:rsidRDefault="00856440">
      <w:r>
        <w:t>Małgorzata Mazurek</w:t>
      </w:r>
    </w:p>
    <w:p w14:paraId="2874C193" w14:textId="3758C102" w:rsidR="00856440" w:rsidRDefault="00856440" w:rsidP="00856440">
      <w:pPr>
        <w:jc w:val="center"/>
      </w:pPr>
      <w:r>
        <w:t xml:space="preserve">Tygodniowy Zakres Materiału z chemii dla klasy </w:t>
      </w:r>
      <w:r w:rsidR="005B0E6F">
        <w:t>7b</w:t>
      </w:r>
      <w:r>
        <w:t xml:space="preserve"> – 27.04 – 1.05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2806"/>
        <w:gridCol w:w="5052"/>
        <w:gridCol w:w="4338"/>
      </w:tblGrid>
      <w:tr w:rsidR="00856440" w14:paraId="7D35F973" w14:textId="77777777" w:rsidTr="00856440">
        <w:tc>
          <w:tcPr>
            <w:tcW w:w="1809" w:type="dxa"/>
          </w:tcPr>
          <w:p w14:paraId="2232F4BA" w14:textId="77777777" w:rsidR="00856440" w:rsidRDefault="00856440" w:rsidP="00856440">
            <w:pPr>
              <w:jc w:val="center"/>
            </w:pPr>
            <w:r>
              <w:t>data</w:t>
            </w:r>
          </w:p>
        </w:tc>
        <w:tc>
          <w:tcPr>
            <w:tcW w:w="2835" w:type="dxa"/>
          </w:tcPr>
          <w:p w14:paraId="17E3529F" w14:textId="77777777" w:rsidR="00856440" w:rsidRDefault="00856440" w:rsidP="00856440">
            <w:pPr>
              <w:jc w:val="center"/>
            </w:pPr>
            <w:r>
              <w:t>temat</w:t>
            </w:r>
          </w:p>
        </w:tc>
        <w:tc>
          <w:tcPr>
            <w:tcW w:w="5103" w:type="dxa"/>
          </w:tcPr>
          <w:p w14:paraId="06E56971" w14:textId="77777777" w:rsidR="00856440" w:rsidRDefault="00856440" w:rsidP="00856440">
            <w:pPr>
              <w:jc w:val="center"/>
            </w:pPr>
            <w:r>
              <w:t>Materiały - zakres</w:t>
            </w:r>
          </w:p>
        </w:tc>
        <w:tc>
          <w:tcPr>
            <w:tcW w:w="4397" w:type="dxa"/>
          </w:tcPr>
          <w:p w14:paraId="2A0AD910" w14:textId="77777777" w:rsidR="00856440" w:rsidRDefault="00856440" w:rsidP="00856440">
            <w:pPr>
              <w:jc w:val="center"/>
            </w:pPr>
            <w:r>
              <w:t>dodatkowo</w:t>
            </w:r>
          </w:p>
        </w:tc>
      </w:tr>
      <w:tr w:rsidR="00856440" w14:paraId="6F9B4E91" w14:textId="77777777" w:rsidTr="00856440">
        <w:tc>
          <w:tcPr>
            <w:tcW w:w="1809" w:type="dxa"/>
          </w:tcPr>
          <w:p w14:paraId="1AAFAB4A" w14:textId="77777777" w:rsidR="00856440" w:rsidRDefault="008E3EE4" w:rsidP="00856440">
            <w:pPr>
              <w:jc w:val="center"/>
            </w:pPr>
            <w:r>
              <w:t>28.03.2020 r.</w:t>
            </w:r>
          </w:p>
        </w:tc>
        <w:tc>
          <w:tcPr>
            <w:tcW w:w="2835" w:type="dxa"/>
          </w:tcPr>
          <w:p w14:paraId="604AE8C2" w14:textId="77777777" w:rsidR="00856440" w:rsidRDefault="008E3EE4" w:rsidP="008E3EE4">
            <w:r>
              <w:t>Stężenie procentowe roztworu</w:t>
            </w:r>
          </w:p>
        </w:tc>
        <w:tc>
          <w:tcPr>
            <w:tcW w:w="5103" w:type="dxa"/>
          </w:tcPr>
          <w:p w14:paraId="34D04121" w14:textId="77777777" w:rsidR="00856440" w:rsidRDefault="008E3EE4" w:rsidP="008E3EE4">
            <w:r>
              <w:t>Obliczenia chemiczne :</w:t>
            </w:r>
          </w:p>
          <w:p w14:paraId="345F62FC" w14:textId="77777777" w:rsidR="008E3EE4" w:rsidRPr="008E3EE4" w:rsidRDefault="008E3EE4" w:rsidP="008E3EE4">
            <w:pPr>
              <w:pStyle w:val="Akapitzlist"/>
              <w:numPr>
                <w:ilvl w:val="0"/>
                <w:numId w:val="1"/>
              </w:numPr>
              <w:rPr>
                <w:b/>
                <w:i/>
              </w:rPr>
            </w:pPr>
            <w:r w:rsidRPr="008E3EE4">
              <w:rPr>
                <w:b/>
                <w:i/>
              </w:rPr>
              <w:t xml:space="preserve"> Jak obliczyć stężenie % roztworu o znanej masie substancji rozpuszczanej i rozpuszczalnika</w:t>
            </w:r>
          </w:p>
          <w:p w14:paraId="4A6528C6" w14:textId="77777777" w:rsidR="008E3EE4" w:rsidRPr="008E3EE4" w:rsidRDefault="008E3EE4" w:rsidP="008E3EE4">
            <w:pPr>
              <w:pStyle w:val="Akapitzlist"/>
              <w:numPr>
                <w:ilvl w:val="0"/>
                <w:numId w:val="1"/>
              </w:numPr>
              <w:rPr>
                <w:b/>
                <w:i/>
              </w:rPr>
            </w:pPr>
            <w:r w:rsidRPr="008E3EE4">
              <w:rPr>
                <w:b/>
                <w:i/>
              </w:rPr>
              <w:t xml:space="preserve">Jak obliczyć masę substancji rozpuszczonej w roztworze o znanym stężeniu % </w:t>
            </w:r>
          </w:p>
          <w:p w14:paraId="25DA1BDB" w14:textId="77777777" w:rsidR="008E3EE4" w:rsidRPr="008E3EE4" w:rsidRDefault="008E3EE4" w:rsidP="008E3EE4">
            <w:pPr>
              <w:pStyle w:val="Akapitzlist"/>
              <w:numPr>
                <w:ilvl w:val="0"/>
                <w:numId w:val="1"/>
              </w:numPr>
              <w:rPr>
                <w:b/>
                <w:i/>
              </w:rPr>
            </w:pPr>
            <w:r w:rsidRPr="008E3EE4">
              <w:rPr>
                <w:b/>
                <w:i/>
              </w:rPr>
              <w:t xml:space="preserve">Jak obliczyć masę substancji rozpuszczanej w roztworze o określnym stężeniu i znanej gęstości </w:t>
            </w:r>
          </w:p>
          <w:p w14:paraId="3B6B77ED" w14:textId="77777777" w:rsidR="008E3EE4" w:rsidRDefault="008E3EE4" w:rsidP="008E3EE4">
            <w:pPr>
              <w:pStyle w:val="Akapitzlist"/>
              <w:numPr>
                <w:ilvl w:val="0"/>
                <w:numId w:val="1"/>
              </w:numPr>
            </w:pPr>
            <w:r w:rsidRPr="008E3EE4">
              <w:rPr>
                <w:b/>
                <w:i/>
              </w:rPr>
              <w:t>Jak obliczyć stężenie % roztworu nasyconego w danej temperaturze.</w:t>
            </w:r>
            <w:r>
              <w:t xml:space="preserve"> </w:t>
            </w:r>
          </w:p>
        </w:tc>
        <w:tc>
          <w:tcPr>
            <w:tcW w:w="4397" w:type="dxa"/>
          </w:tcPr>
          <w:p w14:paraId="24E490FF" w14:textId="77777777" w:rsidR="00856440" w:rsidRDefault="008E3EE4" w:rsidP="008E3EE4">
            <w:r>
              <w:t xml:space="preserve">Wykonaj zadania z karty pracy. </w:t>
            </w:r>
          </w:p>
        </w:tc>
      </w:tr>
    </w:tbl>
    <w:p w14:paraId="3421F8E7" w14:textId="77777777" w:rsidR="00856440" w:rsidRDefault="00856440" w:rsidP="00856440">
      <w:pPr>
        <w:jc w:val="center"/>
      </w:pPr>
    </w:p>
    <w:sectPr w:rsidR="00856440" w:rsidSect="00856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1DD"/>
    <w:multiLevelType w:val="hybridMultilevel"/>
    <w:tmpl w:val="92DE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40"/>
    <w:rsid w:val="000F549B"/>
    <w:rsid w:val="005557CC"/>
    <w:rsid w:val="005B0E6F"/>
    <w:rsid w:val="00856440"/>
    <w:rsid w:val="008E3EE4"/>
    <w:rsid w:val="00D5257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6D65"/>
  <w15:docId w15:val="{6803D891-D078-417C-A9B7-4324F190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2020-04-25T08:45:00Z</dcterms:created>
  <dcterms:modified xsi:type="dcterms:W3CDTF">2020-04-25T08:45:00Z</dcterms:modified>
</cp:coreProperties>
</file>