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C" w:rsidRDefault="004C34DC"/>
    <w:p w:rsidR="00CB0FC9" w:rsidRDefault="00CB0FC9"/>
    <w:p w:rsidR="00CB0FC9" w:rsidRPr="002C1AF7" w:rsidRDefault="00CB0FC9" w:rsidP="00CB0FC9">
      <w:pPr>
        <w:spacing w:after="0" w:line="240" w:lineRule="auto"/>
        <w:rPr>
          <w:b/>
          <w:sz w:val="28"/>
        </w:rPr>
      </w:pPr>
      <w:r w:rsidRPr="002C1AF7">
        <w:rPr>
          <w:b/>
          <w:sz w:val="28"/>
        </w:rPr>
        <w:t>Citoslovcia</w:t>
      </w:r>
    </w:p>
    <w:p w:rsidR="00CB0FC9" w:rsidRDefault="00CB0FC9" w:rsidP="00CB0FC9">
      <w:pPr>
        <w:spacing w:after="0" w:line="240" w:lineRule="auto"/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 xml:space="preserve">1. Medzi citoslovcia </w:t>
      </w:r>
      <w:r w:rsidRPr="00D874B0">
        <w:rPr>
          <w:b/>
          <w:u w:val="single"/>
        </w:rPr>
        <w:t xml:space="preserve">patrí </w:t>
      </w:r>
      <w:r w:rsidRPr="002C1AF7">
        <w:rPr>
          <w:b/>
        </w:rPr>
        <w:t>slovo:</w:t>
      </w:r>
    </w:p>
    <w:p w:rsidR="00CB0FC9" w:rsidRDefault="00CB0FC9" w:rsidP="00CB0FC9">
      <w:pPr>
        <w:spacing w:after="0" w:line="240" w:lineRule="auto"/>
      </w:pPr>
      <w:r>
        <w:t>a)vtedy</w:t>
      </w:r>
    </w:p>
    <w:p w:rsidR="00CB0FC9" w:rsidRDefault="00CB0FC9" w:rsidP="00CB0FC9">
      <w:pPr>
        <w:spacing w:after="0" w:line="240" w:lineRule="auto"/>
      </w:pPr>
      <w:r>
        <w:t>b)sto</w:t>
      </w:r>
    </w:p>
    <w:p w:rsidR="00CB0FC9" w:rsidRDefault="00CB0FC9" w:rsidP="00CB0FC9">
      <w:pPr>
        <w:spacing w:after="0" w:line="240" w:lineRule="auto"/>
      </w:pPr>
      <w:r>
        <w:t>c)keď</w:t>
      </w:r>
    </w:p>
    <w:p w:rsidR="00CB0FC9" w:rsidRDefault="00CB0FC9" w:rsidP="00CB0FC9">
      <w:pPr>
        <w:spacing w:after="0" w:line="240" w:lineRule="auto"/>
      </w:pPr>
      <w:r>
        <w:t>d)och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 xml:space="preserve">2. Ktorá z dvojíc </w:t>
      </w:r>
      <w:r w:rsidRPr="00D874B0">
        <w:rPr>
          <w:b/>
          <w:u w:val="single"/>
        </w:rPr>
        <w:t>k sebe nepatrí</w:t>
      </w:r>
      <w:r w:rsidRPr="002C1AF7">
        <w:rPr>
          <w:b/>
        </w:rPr>
        <w:t>?</w:t>
      </w:r>
    </w:p>
    <w:p w:rsidR="00CB0FC9" w:rsidRDefault="00CB0FC9" w:rsidP="00CB0FC9">
      <w:pPr>
        <w:spacing w:after="0" w:line="240" w:lineRule="auto"/>
      </w:pPr>
      <w:r>
        <w:t>a)gága - citoslovce vyjadrujúce upozornenie na niečo</w:t>
      </w:r>
    </w:p>
    <w:p w:rsidR="00CB0FC9" w:rsidRDefault="00CB0FC9" w:rsidP="00CB0FC9">
      <w:pPr>
        <w:spacing w:after="0" w:line="240" w:lineRule="auto"/>
      </w:pPr>
      <w:r>
        <w:t>b)bŕ - citoslovce vyjadrujúce city a náladu hovoriaceho</w:t>
      </w:r>
    </w:p>
    <w:p w:rsidR="00CB0FC9" w:rsidRDefault="00CB0FC9" w:rsidP="00CB0FC9">
      <w:pPr>
        <w:spacing w:after="0" w:line="240" w:lineRule="auto"/>
      </w:pPr>
      <w:r>
        <w:t>c)bum - citoslovce vyjadrujúce prírodné zvuky</w:t>
      </w:r>
    </w:p>
    <w:p w:rsidR="00CB0FC9" w:rsidRDefault="00CB0FC9" w:rsidP="00CB0FC9">
      <w:pPr>
        <w:spacing w:after="0" w:line="240" w:lineRule="auto"/>
      </w:pPr>
      <w:r>
        <w:t>d)fuj - citoslovce vyjadrujúce city a náladu hovoriaceho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>3. Citoslovce sa nachádza vo vete:</w:t>
      </w:r>
    </w:p>
    <w:p w:rsidR="00CB0FC9" w:rsidRDefault="00CB0FC9" w:rsidP="00CB0FC9">
      <w:pPr>
        <w:spacing w:after="0" w:line="240" w:lineRule="auto"/>
      </w:pPr>
      <w:r>
        <w:t>a)Ja som to bol.</w:t>
      </w:r>
    </w:p>
    <w:p w:rsidR="00CB0FC9" w:rsidRDefault="00CB0FC9" w:rsidP="00CB0FC9">
      <w:pPr>
        <w:spacing w:after="0" w:line="240" w:lineRule="auto"/>
      </w:pPr>
      <w:r>
        <w:t>b)Frnk, a bol preč.</w:t>
      </w:r>
    </w:p>
    <w:p w:rsidR="00CB0FC9" w:rsidRDefault="00CB0FC9" w:rsidP="00CB0FC9">
      <w:pPr>
        <w:spacing w:after="0" w:line="240" w:lineRule="auto"/>
      </w:pPr>
      <w:r>
        <w:t>c)Hodiny tikali.</w:t>
      </w:r>
    </w:p>
    <w:p w:rsidR="00CB0FC9" w:rsidRDefault="00CB0FC9" w:rsidP="00CB0FC9">
      <w:pPr>
        <w:spacing w:after="0" w:line="240" w:lineRule="auto"/>
      </w:pPr>
      <w:r>
        <w:t>d)Odbila polnoc.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 xml:space="preserve">4. Citoslovcia oddeľujeme od ostatnej vety </w:t>
      </w:r>
    </w:p>
    <w:p w:rsidR="00CB0FC9" w:rsidRDefault="00CB0FC9" w:rsidP="00CB0FC9">
      <w:pPr>
        <w:spacing w:after="0" w:line="240" w:lineRule="auto"/>
      </w:pPr>
      <w:r>
        <w:t>a) bodkočiarkou</w:t>
      </w:r>
    </w:p>
    <w:p w:rsidR="00CB0FC9" w:rsidRDefault="00CB0FC9" w:rsidP="00CB0FC9">
      <w:pPr>
        <w:spacing w:after="0" w:line="240" w:lineRule="auto"/>
      </w:pPr>
      <w:r>
        <w:t>b) čiarkou</w:t>
      </w:r>
    </w:p>
    <w:p w:rsidR="00CB0FC9" w:rsidRDefault="00CB0FC9" w:rsidP="00CB0FC9">
      <w:pPr>
        <w:spacing w:after="0" w:line="240" w:lineRule="auto"/>
      </w:pPr>
      <w:r>
        <w:t>c) výkričníkom</w:t>
      </w:r>
    </w:p>
    <w:p w:rsidR="00CB0FC9" w:rsidRDefault="00CB0FC9" w:rsidP="00CB0FC9">
      <w:pPr>
        <w:spacing w:after="0" w:line="240" w:lineRule="auto"/>
      </w:pPr>
      <w:r>
        <w:t>d) čiarkou alebo výkričníkom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>5. Citoslovcami:</w:t>
      </w:r>
    </w:p>
    <w:p w:rsidR="00CB0FC9" w:rsidRDefault="00CB0FC9" w:rsidP="00CB0FC9">
      <w:pPr>
        <w:spacing w:after="0" w:line="240" w:lineRule="auto"/>
      </w:pPr>
      <w:r>
        <w:t>a)napodobňujeme prírodné zvuky a vyjadrujeme pocity</w:t>
      </w:r>
    </w:p>
    <w:p w:rsidR="00CB0FC9" w:rsidRDefault="00CB0FC9" w:rsidP="00CB0FC9">
      <w:pPr>
        <w:spacing w:after="0" w:line="240" w:lineRule="auto"/>
      </w:pPr>
      <w:r>
        <w:t>b)vyjadrujeme množstvo, poradie alebo počet</w:t>
      </w:r>
    </w:p>
    <w:p w:rsidR="00CB0FC9" w:rsidRDefault="00CB0FC9" w:rsidP="00CB0FC9">
      <w:pPr>
        <w:spacing w:after="0" w:line="240" w:lineRule="auto"/>
      </w:pPr>
      <w:r>
        <w:t>c)vyjadrujeme dej, činnosť alebo stav osôb, zvierat, vecí</w:t>
      </w:r>
    </w:p>
    <w:p w:rsidR="00CB0FC9" w:rsidRDefault="00CB0FC9" w:rsidP="00CB0FC9">
      <w:pPr>
        <w:spacing w:after="0" w:line="240" w:lineRule="auto"/>
      </w:pPr>
      <w:r>
        <w:t>d)vyjadrujeme okolnosti deja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 xml:space="preserve">6. Medzi citoslovcia, ktorými napodobňujeme </w:t>
      </w:r>
      <w:r w:rsidRPr="00982193">
        <w:rPr>
          <w:b/>
          <w:u w:val="single"/>
        </w:rPr>
        <w:t>prírodné zvuky, nepatrí</w:t>
      </w:r>
      <w:r w:rsidRPr="002C1AF7">
        <w:rPr>
          <w:b/>
        </w:rPr>
        <w:t xml:space="preserve"> slovo:</w:t>
      </w:r>
    </w:p>
    <w:p w:rsidR="00CB0FC9" w:rsidRDefault="00CB0FC9" w:rsidP="00CB0FC9">
      <w:pPr>
        <w:spacing w:after="0" w:line="240" w:lineRule="auto"/>
      </w:pPr>
      <w:r>
        <w:t>a)čľup</w:t>
      </w:r>
    </w:p>
    <w:p w:rsidR="00CB0FC9" w:rsidRDefault="00CB0FC9" w:rsidP="00CB0FC9">
      <w:pPr>
        <w:spacing w:after="0" w:line="240" w:lineRule="auto"/>
      </w:pPr>
      <w:r>
        <w:t>b)hav</w:t>
      </w:r>
    </w:p>
    <w:p w:rsidR="00CB0FC9" w:rsidRDefault="00CB0FC9" w:rsidP="00CB0FC9">
      <w:pPr>
        <w:spacing w:after="0" w:line="240" w:lineRule="auto"/>
      </w:pPr>
      <w:r>
        <w:t>c)krá</w:t>
      </w:r>
    </w:p>
    <w:p w:rsidR="00CB0FC9" w:rsidRDefault="00CB0FC9" w:rsidP="00CB0FC9">
      <w:pPr>
        <w:spacing w:after="0" w:line="240" w:lineRule="auto"/>
      </w:pPr>
      <w:r>
        <w:t>d)nono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 xml:space="preserve">7. Medzi citoslovcia, ktorými vyjadrujeme svoje </w:t>
      </w:r>
      <w:r w:rsidRPr="00982193">
        <w:rPr>
          <w:b/>
          <w:u w:val="single"/>
        </w:rPr>
        <w:t>pocity, nepatrí</w:t>
      </w:r>
      <w:r w:rsidRPr="002C1AF7">
        <w:rPr>
          <w:b/>
        </w:rPr>
        <w:t xml:space="preserve"> slovo:</w:t>
      </w:r>
    </w:p>
    <w:p w:rsidR="00CB0FC9" w:rsidRDefault="00CB0FC9" w:rsidP="00CB0FC9">
      <w:pPr>
        <w:spacing w:after="0" w:line="240" w:lineRule="auto"/>
      </w:pPr>
      <w:r>
        <w:t>a)žblnk</w:t>
      </w:r>
    </w:p>
    <w:p w:rsidR="00CB0FC9" w:rsidRDefault="00CB0FC9" w:rsidP="00CB0FC9">
      <w:pPr>
        <w:spacing w:after="0" w:line="240" w:lineRule="auto"/>
      </w:pPr>
      <w:r>
        <w:t>b)</w:t>
      </w:r>
      <w:proofErr w:type="spellStart"/>
      <w:r>
        <w:t>áu</w:t>
      </w:r>
      <w:proofErr w:type="spellEnd"/>
    </w:p>
    <w:p w:rsidR="00CB0FC9" w:rsidRDefault="00CB0FC9" w:rsidP="00CB0FC9">
      <w:pPr>
        <w:spacing w:after="0" w:line="240" w:lineRule="auto"/>
      </w:pPr>
      <w:r>
        <w:t>c)fuj</w:t>
      </w:r>
    </w:p>
    <w:p w:rsidR="00CB0FC9" w:rsidRDefault="00CB0FC9" w:rsidP="00CB0FC9">
      <w:pPr>
        <w:spacing w:after="0" w:line="240" w:lineRule="auto"/>
      </w:pPr>
      <w:r>
        <w:t>d)ach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>8. Citoslovcia patria medzi:</w:t>
      </w:r>
    </w:p>
    <w:p w:rsidR="00CB0FC9" w:rsidRDefault="00CB0FC9" w:rsidP="00CB0FC9">
      <w:pPr>
        <w:spacing w:after="0" w:line="240" w:lineRule="auto"/>
      </w:pPr>
      <w:r>
        <w:t>a)neplnovýznamové a ohybné slovné druhy</w:t>
      </w:r>
    </w:p>
    <w:p w:rsidR="00CB0FC9" w:rsidRDefault="00CB0FC9" w:rsidP="00CB0FC9">
      <w:pPr>
        <w:spacing w:after="0" w:line="240" w:lineRule="auto"/>
      </w:pPr>
      <w:r>
        <w:t>b)plnovýznamové a ohybné slovné druhy</w:t>
      </w:r>
    </w:p>
    <w:p w:rsidR="00CB0FC9" w:rsidRDefault="00CB0FC9" w:rsidP="00CB0FC9">
      <w:pPr>
        <w:spacing w:after="0" w:line="240" w:lineRule="auto"/>
      </w:pPr>
      <w:r>
        <w:t>c)plnovýznamové a neohybné slovné druhy</w:t>
      </w:r>
    </w:p>
    <w:p w:rsidR="00CB0FC9" w:rsidRDefault="00CB0FC9" w:rsidP="00CB0FC9">
      <w:pPr>
        <w:spacing w:after="0" w:line="240" w:lineRule="auto"/>
      </w:pPr>
      <w:r>
        <w:t>d)neplnovýznamové a neohybné slovné druhy</w:t>
      </w:r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>9. O pravopise citosloviec platí, že:</w:t>
      </w:r>
    </w:p>
    <w:p w:rsidR="00CB0FC9" w:rsidRDefault="00CB0FC9" w:rsidP="00CB0FC9">
      <w:pPr>
        <w:spacing w:after="0" w:line="240" w:lineRule="auto"/>
      </w:pPr>
      <w:r>
        <w:t xml:space="preserve">a)po tvrdých spoluhláskach môžeme písať tvrdé </w:t>
      </w:r>
      <w:proofErr w:type="spellStart"/>
      <w:r>
        <w:t>y,ý</w:t>
      </w:r>
      <w:proofErr w:type="spellEnd"/>
      <w:r>
        <w:t xml:space="preserve">, aj mäkké </w:t>
      </w:r>
      <w:proofErr w:type="spellStart"/>
      <w:r>
        <w:t>i,í</w:t>
      </w:r>
      <w:proofErr w:type="spellEnd"/>
    </w:p>
    <w:p w:rsidR="00CB0FC9" w:rsidRDefault="00CB0FC9" w:rsidP="00CB0FC9">
      <w:pPr>
        <w:spacing w:after="0" w:line="240" w:lineRule="auto"/>
      </w:pPr>
      <w:r>
        <w:t xml:space="preserve">b)po tvrdých spoluhláskach píšeme len tvrdé </w:t>
      </w:r>
      <w:proofErr w:type="spellStart"/>
      <w:r>
        <w:t>y,ý</w:t>
      </w:r>
      <w:proofErr w:type="spellEnd"/>
    </w:p>
    <w:p w:rsidR="00CB0FC9" w:rsidRDefault="00CB0FC9" w:rsidP="00CB0FC9">
      <w:pPr>
        <w:spacing w:after="0" w:line="240" w:lineRule="auto"/>
      </w:pPr>
      <w:r>
        <w:t xml:space="preserve">c)po tvrdých spoluhláskach píšeme len mäkké </w:t>
      </w:r>
      <w:proofErr w:type="spellStart"/>
      <w:r>
        <w:t>i,í</w:t>
      </w:r>
      <w:proofErr w:type="spellEnd"/>
    </w:p>
    <w:p w:rsidR="00CB0FC9" w:rsidRDefault="00CB0FC9" w:rsidP="00CB0FC9">
      <w:pPr>
        <w:spacing w:after="0" w:line="240" w:lineRule="auto"/>
      </w:pPr>
      <w:r>
        <w:t xml:space="preserve">d)po mäkkých aj tvrdých spoluhláskach píšeme len mäkké </w:t>
      </w:r>
      <w:proofErr w:type="spellStart"/>
      <w:r>
        <w:t>i,í</w:t>
      </w:r>
      <w:proofErr w:type="spellEnd"/>
    </w:p>
    <w:p w:rsidR="00CB0FC9" w:rsidRDefault="00CB0FC9" w:rsidP="00CB0FC9">
      <w:pPr>
        <w:spacing w:after="0" w:line="240" w:lineRule="auto"/>
        <w:rPr>
          <w:b/>
        </w:rPr>
      </w:pPr>
    </w:p>
    <w:p w:rsidR="00CB0FC9" w:rsidRPr="002C1AF7" w:rsidRDefault="00CB0FC9" w:rsidP="00CB0FC9">
      <w:pPr>
        <w:spacing w:after="0" w:line="240" w:lineRule="auto"/>
        <w:rPr>
          <w:b/>
        </w:rPr>
      </w:pPr>
      <w:r w:rsidRPr="002C1AF7">
        <w:rPr>
          <w:b/>
        </w:rPr>
        <w:t>10. Ktorá veta je napísaná správne?</w:t>
      </w:r>
    </w:p>
    <w:p w:rsidR="00CB0FC9" w:rsidRDefault="00CB0FC9" w:rsidP="00CB0FC9">
      <w:pPr>
        <w:spacing w:after="0" w:line="240" w:lineRule="auto"/>
      </w:pPr>
      <w:r>
        <w:t>a)Hej! Kto je tam?</w:t>
      </w:r>
    </w:p>
    <w:p w:rsidR="00CB0FC9" w:rsidRDefault="00CB0FC9" w:rsidP="00CB0FC9">
      <w:pPr>
        <w:spacing w:after="0" w:line="240" w:lineRule="auto"/>
      </w:pPr>
      <w:r>
        <w:t>b)Ach ty huncút.</w:t>
      </w:r>
    </w:p>
    <w:p w:rsidR="00CB0FC9" w:rsidRDefault="00CB0FC9" w:rsidP="00CB0FC9">
      <w:pPr>
        <w:spacing w:after="0" w:line="240" w:lineRule="auto"/>
      </w:pPr>
      <w:r>
        <w:t>c)</w:t>
      </w:r>
      <w:proofErr w:type="spellStart"/>
      <w:r>
        <w:t>Fúúúúúúúúúj</w:t>
      </w:r>
      <w:proofErr w:type="spellEnd"/>
      <w:r>
        <w:t>; To je odporné.</w:t>
      </w:r>
    </w:p>
    <w:p w:rsidR="00CB0FC9" w:rsidRDefault="00CB0FC9" w:rsidP="00CB0FC9">
      <w:pPr>
        <w:spacing w:after="0" w:line="240" w:lineRule="auto"/>
      </w:pPr>
      <w:r>
        <w:t>d)Mňau: bolo počuť na dvore.</w:t>
      </w:r>
    </w:p>
    <w:p w:rsidR="00CB0FC9" w:rsidRDefault="00CB0FC9" w:rsidP="00CB0FC9">
      <w:pPr>
        <w:spacing w:after="0" w:line="240" w:lineRule="auto"/>
      </w:pPr>
    </w:p>
    <w:p w:rsidR="00CB0FC9" w:rsidRDefault="00CB0FC9" w:rsidP="00CB0FC9">
      <w:pPr>
        <w:spacing w:after="0" w:line="240" w:lineRule="auto"/>
        <w:rPr>
          <w:i/>
        </w:rPr>
      </w:pPr>
    </w:p>
    <w:p w:rsidR="00CB0FC9" w:rsidRDefault="00CB0FC9" w:rsidP="00CB0FC9">
      <w:pPr>
        <w:spacing w:after="0" w:line="240" w:lineRule="auto"/>
        <w:rPr>
          <w:i/>
        </w:rPr>
      </w:pPr>
      <w:r w:rsidRPr="002C1AF7">
        <w:rPr>
          <w:i/>
        </w:rPr>
        <w:t>Spolu: 10 bodov</w:t>
      </w:r>
    </w:p>
    <w:p w:rsidR="00CB0FC9" w:rsidRDefault="00CB0FC9">
      <w:bookmarkStart w:id="0" w:name="_GoBack"/>
      <w:bookmarkEnd w:id="0"/>
    </w:p>
    <w:sectPr w:rsidR="00CB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C9"/>
    <w:rsid w:val="004C34DC"/>
    <w:rsid w:val="00C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2020-04-23T09:09:00Z</dcterms:created>
  <dcterms:modified xsi:type="dcterms:W3CDTF">2020-04-23T09:12:00Z</dcterms:modified>
</cp:coreProperties>
</file>