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5A" w:rsidRPr="003175ED" w:rsidRDefault="003175ED" w:rsidP="003175ED">
      <w:pPr>
        <w:jc w:val="center"/>
        <w:rPr>
          <w:b/>
          <w:sz w:val="28"/>
          <w:szCs w:val="28"/>
        </w:rPr>
      </w:pPr>
      <w:r w:rsidRPr="003175ED">
        <w:rPr>
          <w:b/>
          <w:sz w:val="28"/>
          <w:szCs w:val="28"/>
        </w:rPr>
        <w:t>Cukierki nagłosowe- instrukcja</w:t>
      </w:r>
    </w:p>
    <w:p w:rsidR="003175ED" w:rsidRDefault="003175ED" w:rsidP="003175ED">
      <w:pPr>
        <w:jc w:val="center"/>
      </w:pPr>
      <w:r>
        <w:t>Materiał zawiera 10 kart. Na 7 pierwszych znajdują się ilustracje cukierków z obrazkami przedmiotów, których nazwy zaczynają się na daną głoskę. Na kolejnej karcie znajduje się pusty szablon cukierków do dowolnego wypełnienia. Na dwóch ostatnich kartach znajdują się ilustracje słoików zwróconych w przeciwnych kierunkach. Cukierki segregujemy do słoików ze względu na głoskę lub literę w nagłosie (pierwsza głoska w wyrazie).</w:t>
      </w:r>
    </w:p>
    <w:sectPr w:rsidR="003175ED" w:rsidSect="00D51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75ED"/>
    <w:rsid w:val="003175ED"/>
    <w:rsid w:val="00D5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393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2020-05-13T05:22:00Z</dcterms:created>
  <dcterms:modified xsi:type="dcterms:W3CDTF">2020-05-13T05:25:00Z</dcterms:modified>
</cp:coreProperties>
</file>