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7C5EB8">
        <w:rPr>
          <w:rFonts w:ascii="Times New Roman" w:hAnsi="Times New Roman" w:cs="Times New Roman"/>
          <w:sz w:val="24"/>
          <w:szCs w:val="24"/>
        </w:rPr>
        <w:t>dejepis 6.B, 6</w:t>
      </w:r>
      <w:r w:rsidR="00AF44A4">
        <w:rPr>
          <w:rFonts w:ascii="Times New Roman" w:hAnsi="Times New Roman" w:cs="Times New Roman"/>
          <w:sz w:val="24"/>
          <w:szCs w:val="24"/>
        </w:rPr>
        <w:t>.C</w:t>
      </w:r>
    </w:p>
    <w:p w:rsidR="0049354C" w:rsidRDefault="00620FAA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 ríše ranného stredoveku</w:t>
      </w:r>
      <w:r w:rsidR="00B674CA">
        <w:rPr>
          <w:rFonts w:ascii="Times New Roman" w:hAnsi="Times New Roman" w:cs="Times New Roman"/>
          <w:b/>
          <w:sz w:val="28"/>
          <w:szCs w:val="28"/>
        </w:rPr>
        <w:t xml:space="preserve"> – zopakujme</w:t>
      </w:r>
      <w:bookmarkStart w:id="0" w:name="_GoBack"/>
      <w:bookmarkEnd w:id="0"/>
      <w:r w:rsidR="00B674CA">
        <w:rPr>
          <w:rFonts w:ascii="Times New Roman" w:hAnsi="Times New Roman" w:cs="Times New Roman"/>
          <w:b/>
          <w:sz w:val="28"/>
          <w:szCs w:val="28"/>
        </w:rPr>
        <w:t xml:space="preserve"> si</w:t>
      </w:r>
    </w:p>
    <w:p w:rsidR="00620FAA" w:rsidRDefault="00620FAA" w:rsidP="00620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Najväčšie ríše raného stredoveku boli: Byzantská ríša; Franská ríša; Arabská ríša</w:t>
      </w:r>
    </w:p>
    <w:p w:rsidR="0098468B" w:rsidRPr="0098468B" w:rsidRDefault="0098468B" w:rsidP="00620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FAA" w:rsidRPr="0098468B" w:rsidRDefault="0098468B" w:rsidP="00620F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1, </w:t>
      </w:r>
      <w:r w:rsidR="00620FAA" w:rsidRPr="0098468B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98468B">
        <w:rPr>
          <w:rFonts w:ascii="Times New Roman" w:hAnsi="Times New Roman" w:cs="Times New Roman"/>
          <w:b/>
          <w:sz w:val="24"/>
          <w:szCs w:val="24"/>
          <w:u w:val="single"/>
        </w:rPr>
        <w:t>yzantská ríša</w:t>
      </w:r>
    </w:p>
    <w:p w:rsidR="00620FAA" w:rsidRPr="0098468B" w:rsidRDefault="00620FAA" w:rsidP="00984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V roku 476 zanikla </w:t>
      </w:r>
      <w:proofErr w:type="spellStart"/>
      <w:r w:rsidRPr="0098468B">
        <w:rPr>
          <w:rFonts w:ascii="Times New Roman" w:hAnsi="Times New Roman" w:cs="Times New Roman"/>
          <w:sz w:val="24"/>
          <w:szCs w:val="24"/>
        </w:rPr>
        <w:t>Západorímska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 xml:space="preserve"> ríša. </w:t>
      </w:r>
      <w:proofErr w:type="spellStart"/>
      <w:r w:rsidRPr="0098468B">
        <w:rPr>
          <w:rFonts w:ascii="Times New Roman" w:hAnsi="Times New Roman" w:cs="Times New Roman"/>
          <w:sz w:val="24"/>
          <w:szCs w:val="24"/>
        </w:rPr>
        <w:t>Východorímska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 xml:space="preserve"> ríša, ktorú poznáme pod názvom Byzantská ríša, pretrvala ďalších 1000 rokov (do 1453).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Hlavným mestom Byzantskej ríše bol Konštantínopol.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Najvyššou autoritou- cisár a katolícka hlava v jednom (cézaropapizmus) = </w:t>
      </w:r>
      <w:proofErr w:type="spellStart"/>
      <w:r w:rsidRPr="0098468B">
        <w:rPr>
          <w:rFonts w:ascii="Times New Roman" w:hAnsi="Times New Roman" w:cs="Times New Roman"/>
          <w:sz w:val="24"/>
          <w:szCs w:val="24"/>
          <w:u w:val="single"/>
        </w:rPr>
        <w:t>Justinián</w:t>
      </w:r>
      <w:proofErr w:type="spellEnd"/>
      <w:r w:rsidRPr="0098468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68B">
        <w:rPr>
          <w:rFonts w:ascii="Times New Roman" w:hAnsi="Times New Roman" w:cs="Times New Roman"/>
          <w:sz w:val="24"/>
          <w:szCs w:val="24"/>
        </w:rPr>
        <w:t>Justinián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 xml:space="preserve"> dal zozbierať rímske zákony, spojiť do jednej Zbierky a vydal ju pod názvom</w:t>
      </w:r>
      <w:r w:rsidR="0098468B">
        <w:rPr>
          <w:rFonts w:ascii="Times New Roman" w:hAnsi="Times New Roman" w:cs="Times New Roman"/>
          <w:sz w:val="24"/>
          <w:szCs w:val="24"/>
        </w:rPr>
        <w:t xml:space="preserve"> t</w:t>
      </w:r>
      <w:r w:rsidRPr="0098468B">
        <w:rPr>
          <w:rFonts w:ascii="Times New Roman" w:hAnsi="Times New Roman" w:cs="Times New Roman"/>
          <w:sz w:val="24"/>
          <w:szCs w:val="24"/>
        </w:rPr>
        <w:t xml:space="preserve">zv. </w:t>
      </w:r>
      <w:proofErr w:type="spellStart"/>
      <w:r w:rsidRPr="0098468B">
        <w:rPr>
          <w:rFonts w:ascii="Times New Roman" w:hAnsi="Times New Roman" w:cs="Times New Roman"/>
          <w:sz w:val="24"/>
          <w:szCs w:val="24"/>
        </w:rPr>
        <w:t>Justiniánov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 xml:space="preserve"> zákonník.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Pokúsil sa obnoviť a spojiť celú Rímsku ríšu.</w:t>
      </w:r>
    </w:p>
    <w:p w:rsidR="00620FAA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V Byzantskej ríši pretrvala kultúra, vzdelanosť a antické dedičstvo.</w:t>
      </w:r>
    </w:p>
    <w:p w:rsidR="0098468B" w:rsidRPr="0098468B" w:rsidRDefault="0098468B" w:rsidP="0098468B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V roku </w:t>
      </w:r>
      <w:r w:rsidRPr="0098468B">
        <w:rPr>
          <w:rFonts w:ascii="Times New Roman" w:hAnsi="Times New Roman" w:cs="Times New Roman"/>
          <w:b/>
          <w:sz w:val="24"/>
          <w:szCs w:val="24"/>
        </w:rPr>
        <w:t>1054</w:t>
      </w:r>
      <w:r w:rsidRPr="0098468B">
        <w:rPr>
          <w:rFonts w:ascii="Times New Roman" w:hAnsi="Times New Roman" w:cs="Times New Roman"/>
          <w:sz w:val="24"/>
          <w:szCs w:val="24"/>
        </w:rPr>
        <w:t xml:space="preserve"> sa vytvorili 2 kresťanské cirkvi: 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i/>
          <w:sz w:val="24"/>
          <w:szCs w:val="24"/>
        </w:rPr>
        <w:t>Východná</w:t>
      </w:r>
      <w:r w:rsidRPr="0098468B">
        <w:rPr>
          <w:rFonts w:ascii="Times New Roman" w:hAnsi="Times New Roman" w:cs="Times New Roman"/>
          <w:sz w:val="24"/>
          <w:szCs w:val="24"/>
        </w:rPr>
        <w:t>- so sídlom v Konštantínopole (do dnes Pravoslávni)</w:t>
      </w:r>
    </w:p>
    <w:p w:rsidR="00620FAA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68B">
        <w:rPr>
          <w:rFonts w:ascii="Times New Roman" w:hAnsi="Times New Roman" w:cs="Times New Roman"/>
          <w:i/>
          <w:sz w:val="24"/>
          <w:szCs w:val="24"/>
        </w:rPr>
        <w:t>Západorímska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>- so sídlom v Ríme (sídlo pápeža)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Nepriateľom Byzantskej ríše boli Turci (Osmanská ríša), ktorí ju  napokon dobyli a obsadením Jeruzalema sa ríša rozpadla.</w:t>
      </w:r>
    </w:p>
    <w:p w:rsidR="00620FAA" w:rsidRPr="0098468B" w:rsidRDefault="00620FAA" w:rsidP="00620F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20FAA" w:rsidRPr="0098468B" w:rsidRDefault="0098468B" w:rsidP="00620F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2, </w:t>
      </w:r>
      <w:r w:rsidR="00620FAA" w:rsidRPr="0098468B">
        <w:rPr>
          <w:rFonts w:ascii="Times New Roman" w:hAnsi="Times New Roman" w:cs="Times New Roman"/>
          <w:b/>
          <w:sz w:val="24"/>
          <w:szCs w:val="24"/>
          <w:u w:val="single"/>
        </w:rPr>
        <w:t>Franská ríša</w:t>
      </w:r>
    </w:p>
    <w:p w:rsidR="0098468B" w:rsidRDefault="00620FAA" w:rsidP="0098468B">
      <w:pPr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Všetky „barbarské ríše“ na území Rímskej ríše postupne zanikli. Ostala len ríša germánskych Frankov – Franská ríša . </w:t>
      </w:r>
    </w:p>
    <w:p w:rsidR="0098468B" w:rsidRDefault="00620FAA" w:rsidP="0098468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Bola na území časti N- dolný tok rieky Rýn, </w:t>
      </w:r>
      <w:r w:rsidR="00B06D84">
        <w:rPr>
          <w:rFonts w:ascii="Times New Roman" w:hAnsi="Times New Roman" w:cs="Times New Roman"/>
          <w:sz w:val="24"/>
          <w:szCs w:val="24"/>
        </w:rPr>
        <w:t>Belgicka a severného Francúzska</w:t>
      </w:r>
      <w:r w:rsidRPr="00984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68B" w:rsidRDefault="00620FAA" w:rsidP="0098468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Boli výborní bojovníci a remeselníci. </w:t>
      </w:r>
    </w:p>
    <w:p w:rsidR="0098468B" w:rsidRDefault="00620FAA" w:rsidP="0098468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V 5.storočí prenikli až do </w:t>
      </w:r>
      <w:proofErr w:type="spellStart"/>
      <w:r w:rsidRPr="0098468B">
        <w:rPr>
          <w:rFonts w:ascii="Times New Roman" w:hAnsi="Times New Roman" w:cs="Times New Roman"/>
          <w:sz w:val="24"/>
          <w:szCs w:val="24"/>
        </w:rPr>
        <w:t>Gálie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 xml:space="preserve">. Za kráľa si zvolili </w:t>
      </w:r>
      <w:proofErr w:type="spellStart"/>
      <w:r w:rsidRPr="0098468B">
        <w:rPr>
          <w:rFonts w:ascii="Times New Roman" w:hAnsi="Times New Roman" w:cs="Times New Roman"/>
          <w:sz w:val="24"/>
          <w:szCs w:val="24"/>
          <w:u w:val="single"/>
        </w:rPr>
        <w:t>Chlodovika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 xml:space="preserve"> z rodu </w:t>
      </w:r>
      <w:proofErr w:type="spellStart"/>
      <w:r w:rsidRPr="0098468B">
        <w:rPr>
          <w:rFonts w:ascii="Times New Roman" w:hAnsi="Times New Roman" w:cs="Times New Roman"/>
          <w:sz w:val="24"/>
          <w:szCs w:val="24"/>
        </w:rPr>
        <w:t>Merovejovcov</w:t>
      </w:r>
      <w:proofErr w:type="spellEnd"/>
      <w:r w:rsidR="00B06D84">
        <w:rPr>
          <w:rFonts w:ascii="Times New Roman" w:hAnsi="Times New Roman" w:cs="Times New Roman"/>
          <w:sz w:val="24"/>
          <w:szCs w:val="24"/>
        </w:rPr>
        <w:t>. Ten zjednotil franské kmene</w:t>
      </w:r>
      <w:r w:rsidRPr="0098468B">
        <w:rPr>
          <w:rFonts w:ascii="Times New Roman" w:hAnsi="Times New Roman" w:cs="Times New Roman"/>
          <w:sz w:val="24"/>
          <w:szCs w:val="24"/>
        </w:rPr>
        <w:t xml:space="preserve">, prijal kresťanstvo. Po jeho smrti jeho 4 synovia pokračovali v upevňovaní ríše. </w:t>
      </w:r>
    </w:p>
    <w:p w:rsidR="0098468B" w:rsidRDefault="00620FAA" w:rsidP="0098468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Franská ríša spolu s Byzantskou ríšou bol</w:t>
      </w:r>
      <w:r w:rsidR="00B06D84">
        <w:rPr>
          <w:rFonts w:ascii="Times New Roman" w:hAnsi="Times New Roman" w:cs="Times New Roman"/>
          <w:sz w:val="24"/>
          <w:szCs w:val="24"/>
        </w:rPr>
        <w:t>i najsilnejšími štátmi v Európe</w:t>
      </w:r>
      <w:r w:rsidRPr="00984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Neskôr sa začali medzi dedičmi ríše rozpory. Pokus o zjednotenie urobil kráľ </w:t>
      </w:r>
      <w:proofErr w:type="spellStart"/>
      <w:r w:rsidRPr="0098468B">
        <w:rPr>
          <w:rFonts w:ascii="Times New Roman" w:hAnsi="Times New Roman" w:cs="Times New Roman"/>
          <w:sz w:val="24"/>
          <w:szCs w:val="24"/>
          <w:u w:val="single"/>
        </w:rPr>
        <w:t>Dagobert</w:t>
      </w:r>
      <w:proofErr w:type="spellEnd"/>
      <w:r w:rsidRPr="0098468B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 w:rsidRPr="0098468B">
        <w:rPr>
          <w:rFonts w:ascii="Times New Roman" w:hAnsi="Times New Roman" w:cs="Times New Roman"/>
          <w:sz w:val="24"/>
          <w:szCs w:val="24"/>
        </w:rPr>
        <w:t xml:space="preserve">. – za jeho vlády sa uskutočnila i výprava proti Slovanom, ale utrpeli porážku pri </w:t>
      </w:r>
      <w:proofErr w:type="spellStart"/>
      <w:r w:rsidRPr="0098468B">
        <w:rPr>
          <w:rFonts w:ascii="Times New Roman" w:hAnsi="Times New Roman" w:cs="Times New Roman"/>
          <w:sz w:val="24"/>
          <w:szCs w:val="24"/>
        </w:rPr>
        <w:t>Vogastisburgu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>. Slovanov viedol ich panovník (623 ) Samo</w:t>
      </w:r>
      <w:r w:rsidR="00B06D84">
        <w:rPr>
          <w:rFonts w:ascii="Times New Roman" w:hAnsi="Times New Roman" w:cs="Times New Roman"/>
          <w:sz w:val="24"/>
          <w:szCs w:val="24"/>
        </w:rPr>
        <w:t xml:space="preserve"> - franský kupec</w:t>
      </w:r>
      <w:r w:rsidRPr="0098468B">
        <w:rPr>
          <w:rFonts w:ascii="Times New Roman" w:hAnsi="Times New Roman" w:cs="Times New Roman"/>
          <w:sz w:val="24"/>
          <w:szCs w:val="24"/>
        </w:rPr>
        <w:t>. Ten s nimi bojoval aj proti Avarom. Po jeho smrti sa Samova ríša rozpadla. ALE- bol to prvý štátny útvar Slovanov</w:t>
      </w:r>
      <w:r w:rsidR="0098468B">
        <w:rPr>
          <w:rFonts w:ascii="Times New Roman" w:hAnsi="Times New Roman" w:cs="Times New Roman"/>
          <w:sz w:val="24"/>
          <w:szCs w:val="24"/>
        </w:rPr>
        <w:t>.</w:t>
      </w:r>
    </w:p>
    <w:p w:rsidR="0098468B" w:rsidRDefault="00620FAA" w:rsidP="00620FAA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Keď sa </w:t>
      </w:r>
      <w:r w:rsidR="0098468B" w:rsidRPr="0098468B">
        <w:rPr>
          <w:rFonts w:ascii="Times New Roman" w:hAnsi="Times New Roman" w:cs="Times New Roman"/>
          <w:sz w:val="24"/>
          <w:szCs w:val="24"/>
        </w:rPr>
        <w:t>Franská ríša</w:t>
      </w:r>
      <w:r w:rsidRPr="0098468B">
        <w:rPr>
          <w:rFonts w:ascii="Times New Roman" w:hAnsi="Times New Roman" w:cs="Times New Roman"/>
          <w:sz w:val="24"/>
          <w:szCs w:val="24"/>
        </w:rPr>
        <w:t xml:space="preserve"> už takmer rozpadla, prišiel rod </w:t>
      </w:r>
      <w:proofErr w:type="spellStart"/>
      <w:r w:rsidRPr="0098468B">
        <w:rPr>
          <w:rFonts w:ascii="Times New Roman" w:hAnsi="Times New Roman" w:cs="Times New Roman"/>
          <w:sz w:val="24"/>
          <w:szCs w:val="24"/>
        </w:rPr>
        <w:t>Karolovcov</w:t>
      </w:r>
      <w:proofErr w:type="spellEnd"/>
      <w:r w:rsidRPr="0098468B">
        <w:rPr>
          <w:rFonts w:ascii="Times New Roman" w:hAnsi="Times New Roman" w:cs="Times New Roman"/>
          <w:sz w:val="24"/>
          <w:szCs w:val="24"/>
        </w:rPr>
        <w:t>. Najslávnejším bol Karol Veľký, ktorého r.800 pápež korunoval za cisár</w:t>
      </w:r>
      <w:r w:rsidR="00B06D84">
        <w:rPr>
          <w:rFonts w:ascii="Times New Roman" w:hAnsi="Times New Roman" w:cs="Times New Roman"/>
          <w:sz w:val="24"/>
          <w:szCs w:val="24"/>
        </w:rPr>
        <w:t>a</w:t>
      </w:r>
      <w:r w:rsidRPr="0098468B">
        <w:rPr>
          <w:rFonts w:ascii="Times New Roman" w:hAnsi="Times New Roman" w:cs="Times New Roman"/>
          <w:sz w:val="24"/>
          <w:szCs w:val="24"/>
        </w:rPr>
        <w:t>.</w:t>
      </w:r>
      <w:r w:rsidR="00B06D84">
        <w:rPr>
          <w:rFonts w:ascii="Times New Roman" w:hAnsi="Times New Roman" w:cs="Times New Roman"/>
          <w:sz w:val="24"/>
          <w:szCs w:val="24"/>
        </w:rPr>
        <w:t xml:space="preserve"> </w:t>
      </w:r>
      <w:r w:rsidRPr="0098468B">
        <w:rPr>
          <w:rFonts w:ascii="Times New Roman" w:hAnsi="Times New Roman" w:cs="Times New Roman"/>
          <w:sz w:val="24"/>
          <w:szCs w:val="24"/>
        </w:rPr>
        <w:t>Sídlil v Aachene. Ostatní panovníci mu mali</w:t>
      </w:r>
      <w:r w:rsidR="0098468B" w:rsidRPr="0098468B">
        <w:rPr>
          <w:rFonts w:ascii="Times New Roman" w:hAnsi="Times New Roman" w:cs="Times New Roman"/>
          <w:sz w:val="24"/>
          <w:szCs w:val="24"/>
        </w:rPr>
        <w:t xml:space="preserve"> byť podriadení. Za jeho vlády dosiahla Franská ríša</w:t>
      </w:r>
      <w:r w:rsidRPr="0098468B">
        <w:rPr>
          <w:rFonts w:ascii="Times New Roman" w:hAnsi="Times New Roman" w:cs="Times New Roman"/>
          <w:sz w:val="24"/>
          <w:szCs w:val="24"/>
        </w:rPr>
        <w:t xml:space="preserve"> najväčší rozkvet. Rozširoval ríšu i kresťanstvo. Položil základy európskej kultúry, zjednodušil písmo.</w:t>
      </w:r>
    </w:p>
    <w:p w:rsidR="00620FAA" w:rsidRPr="0098468B" w:rsidRDefault="00620FAA" w:rsidP="00620FAA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30 rokov po Karolovej smrti sa Franská ríša rozpadla –</w:t>
      </w:r>
      <w:r w:rsidR="0098468B">
        <w:rPr>
          <w:rFonts w:ascii="Times New Roman" w:hAnsi="Times New Roman" w:cs="Times New Roman"/>
          <w:sz w:val="24"/>
          <w:szCs w:val="24"/>
        </w:rPr>
        <w:t xml:space="preserve"> </w:t>
      </w:r>
      <w:r w:rsidRPr="0098468B">
        <w:rPr>
          <w:rFonts w:ascii="Times New Roman" w:hAnsi="Times New Roman" w:cs="Times New Roman"/>
          <w:sz w:val="24"/>
          <w:szCs w:val="24"/>
        </w:rPr>
        <w:t xml:space="preserve">r. 843. Karolovi vnuci podpísali tzv. </w:t>
      </w:r>
      <w:proofErr w:type="spellStart"/>
      <w:r w:rsidRPr="0098468B">
        <w:rPr>
          <w:rFonts w:ascii="Times New Roman" w:hAnsi="Times New Roman" w:cs="Times New Roman"/>
          <w:i/>
          <w:sz w:val="24"/>
          <w:szCs w:val="24"/>
        </w:rPr>
        <w:t>Verdunský</w:t>
      </w:r>
      <w:proofErr w:type="spellEnd"/>
      <w:r w:rsidRPr="0098468B">
        <w:rPr>
          <w:rFonts w:ascii="Times New Roman" w:hAnsi="Times New Roman" w:cs="Times New Roman"/>
          <w:i/>
          <w:sz w:val="24"/>
          <w:szCs w:val="24"/>
        </w:rPr>
        <w:t xml:space="preserve"> mier</w:t>
      </w:r>
      <w:r w:rsidRPr="0098468B">
        <w:rPr>
          <w:rFonts w:ascii="Times New Roman" w:hAnsi="Times New Roman" w:cs="Times New Roman"/>
          <w:sz w:val="24"/>
          <w:szCs w:val="24"/>
        </w:rPr>
        <w:t xml:space="preserve"> – </w:t>
      </w:r>
      <w:r w:rsidR="0098468B">
        <w:rPr>
          <w:rFonts w:ascii="Times New Roman" w:hAnsi="Times New Roman" w:cs="Times New Roman"/>
          <w:sz w:val="24"/>
          <w:szCs w:val="24"/>
        </w:rPr>
        <w:t>rozdelili si Franskú ríšu</w:t>
      </w:r>
      <w:r w:rsidRPr="0098468B">
        <w:rPr>
          <w:rFonts w:ascii="Times New Roman" w:hAnsi="Times New Roman" w:cs="Times New Roman"/>
          <w:sz w:val="24"/>
          <w:szCs w:val="24"/>
        </w:rPr>
        <w:t xml:space="preserve"> . Postupne vzniklo Nemecko, Francúzsko</w:t>
      </w:r>
      <w:r w:rsidR="00B06D84">
        <w:rPr>
          <w:rFonts w:ascii="Times New Roman" w:hAnsi="Times New Roman" w:cs="Times New Roman"/>
          <w:sz w:val="24"/>
          <w:szCs w:val="24"/>
        </w:rPr>
        <w:t xml:space="preserve"> a ríša na severe Talianska</w:t>
      </w:r>
      <w:r w:rsidRPr="00984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FAA" w:rsidRPr="0098468B" w:rsidRDefault="00620FAA" w:rsidP="00620F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20FAA" w:rsidRPr="0098468B" w:rsidRDefault="00620FAA" w:rsidP="00620F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6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</w:t>
      </w:r>
      <w:r w:rsidR="0098468B" w:rsidRPr="0098468B">
        <w:rPr>
          <w:rFonts w:ascii="Times New Roman" w:hAnsi="Times New Roman" w:cs="Times New Roman"/>
          <w:b/>
          <w:sz w:val="24"/>
          <w:szCs w:val="24"/>
          <w:u w:val="single"/>
        </w:rPr>
        <w:t>rabská ríša</w:t>
      </w:r>
    </w:p>
    <w:p w:rsidR="00620FAA" w:rsidRPr="0098468B" w:rsidRDefault="00620FAA" w:rsidP="00984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Arabské kmene dlho žili ako kočovné kmene. Od 7.st. sa začali zjednoc</w:t>
      </w:r>
      <w:r w:rsidR="0098468B">
        <w:rPr>
          <w:rFonts w:ascii="Times New Roman" w:hAnsi="Times New Roman" w:cs="Times New Roman"/>
          <w:sz w:val="24"/>
          <w:szCs w:val="24"/>
        </w:rPr>
        <w:t>ovať a vplyv nad nimi získavali</w:t>
      </w:r>
      <w:r w:rsidRPr="0098468B">
        <w:rPr>
          <w:rFonts w:ascii="Times New Roman" w:hAnsi="Times New Roman" w:cs="Times New Roman"/>
          <w:sz w:val="24"/>
          <w:szCs w:val="24"/>
        </w:rPr>
        <w:t xml:space="preserve"> arabský vyznávači nového náboženstva – islam.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Dôležité pútnické miesta na Arabskom polostrove sú Mekka a Medina.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Mekka bola bohaté obchodné mesto, kde bola vybudovaná aj veľká svätyňa.</w:t>
      </w:r>
    </w:p>
    <w:p w:rsidR="00620FAA" w:rsidRPr="0098468B" w:rsidRDefault="00620FAA" w:rsidP="0098468B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Žil tam v 7.st.  bohatý </w:t>
      </w:r>
      <w:r w:rsidRPr="0098468B">
        <w:rPr>
          <w:rFonts w:ascii="Times New Roman" w:hAnsi="Times New Roman" w:cs="Times New Roman"/>
          <w:sz w:val="24"/>
          <w:szCs w:val="24"/>
          <w:u w:val="single"/>
        </w:rPr>
        <w:t>kupec Mohamed</w:t>
      </w:r>
      <w:r w:rsidRPr="0098468B">
        <w:rPr>
          <w:rFonts w:ascii="Times New Roman" w:hAnsi="Times New Roman" w:cs="Times New Roman"/>
          <w:sz w:val="24"/>
          <w:szCs w:val="24"/>
        </w:rPr>
        <w:t xml:space="preserve">, ktorý </w:t>
      </w:r>
      <w:r w:rsidR="0098468B">
        <w:rPr>
          <w:rFonts w:ascii="Times New Roman" w:hAnsi="Times New Roman" w:cs="Times New Roman"/>
          <w:sz w:val="24"/>
          <w:szCs w:val="24"/>
        </w:rPr>
        <w:t>na rozdiel od iných obyvateľov (</w:t>
      </w:r>
      <w:r w:rsidRPr="0098468B">
        <w:rPr>
          <w:rFonts w:ascii="Times New Roman" w:hAnsi="Times New Roman" w:cs="Times New Roman"/>
          <w:sz w:val="24"/>
          <w:szCs w:val="24"/>
        </w:rPr>
        <w:t>uctievali množstvo bohov) veril v jediného boha Alaha. Tvrdil, že každý má byť Alahovi poslušný. Prívrženci starého náboženstva ho začali prenasledovať, tak musel ujsť v r. 622 do</w:t>
      </w:r>
      <w:r w:rsidRPr="00984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68B">
        <w:rPr>
          <w:rFonts w:ascii="Times New Roman" w:hAnsi="Times New Roman" w:cs="Times New Roman"/>
          <w:sz w:val="24"/>
          <w:szCs w:val="24"/>
        </w:rPr>
        <w:t>Mediny.</w:t>
      </w:r>
    </w:p>
    <w:p w:rsidR="00620FAA" w:rsidRPr="0098468B" w:rsidRDefault="00620FAA" w:rsidP="00620FAA">
      <w:pPr>
        <w:pStyle w:val="Odsekzoznamu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Tam sa mu podarilo nájsť veľa prívržencov a založil nové náboženstvo – ISLAM.</w:t>
      </w:r>
    </w:p>
    <w:p w:rsidR="00620FAA" w:rsidRPr="0098468B" w:rsidRDefault="00620FAA" w:rsidP="00620FAA">
      <w:pPr>
        <w:pStyle w:val="Odsekzoznamu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Vyznávači islamu sú – MOSLIMOVIA.</w:t>
      </w:r>
    </w:p>
    <w:p w:rsidR="00620FAA" w:rsidRPr="0098468B" w:rsidRDefault="00620FAA" w:rsidP="00620FAA">
      <w:pPr>
        <w:pStyle w:val="Odsekzoznamu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Boh, ktorého uctievajú – Alah.</w:t>
      </w:r>
    </w:p>
    <w:p w:rsidR="00620FAA" w:rsidRPr="0098468B" w:rsidRDefault="00620FAA" w:rsidP="00620FAA">
      <w:pPr>
        <w:pStyle w:val="Odsekzoznamu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Mohamedov útek do Mediny znamenal zároveň presvedčenie pre Arabov, že to je pre Židovský národ začiatok nových dejín, preto: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Veria, že ich svätou povinnosťou je šíriť islamskú vieru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Mohamedov útek do Mediny, je skutočný začiatok židovských dejín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Pre nich to znamená aj nové počítanie času (letopočet) – </w:t>
      </w:r>
      <w:proofErr w:type="spellStart"/>
      <w:r w:rsidRPr="0098468B">
        <w:rPr>
          <w:rFonts w:ascii="Times New Roman" w:hAnsi="Times New Roman" w:cs="Times New Roman"/>
          <w:sz w:val="24"/>
          <w:szCs w:val="24"/>
        </w:rPr>
        <w:t>hidžra</w:t>
      </w:r>
      <w:proofErr w:type="spellEnd"/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Mohamed bol</w:t>
      </w:r>
      <w:r w:rsidR="0098468B" w:rsidRPr="0098468B">
        <w:rPr>
          <w:rFonts w:ascii="Times New Roman" w:hAnsi="Times New Roman" w:cs="Times New Roman"/>
          <w:sz w:val="24"/>
          <w:szCs w:val="24"/>
        </w:rPr>
        <w:t xml:space="preserve"> posledný prorok (nie Ježiš) </w:t>
      </w:r>
      <w:r w:rsidRPr="0098468B">
        <w:rPr>
          <w:rFonts w:ascii="Times New Roman" w:hAnsi="Times New Roman" w:cs="Times New Roman"/>
          <w:sz w:val="24"/>
          <w:szCs w:val="24"/>
        </w:rPr>
        <w:t>šírenie islam</w:t>
      </w:r>
      <w:r w:rsidR="0098468B">
        <w:rPr>
          <w:rFonts w:ascii="Times New Roman" w:hAnsi="Times New Roman" w:cs="Times New Roman"/>
          <w:sz w:val="24"/>
          <w:szCs w:val="24"/>
        </w:rPr>
        <w:t xml:space="preserve">u prebrali jeho nástupcovia = </w:t>
      </w:r>
      <w:r w:rsidR="0098468B" w:rsidRPr="0098468B">
        <w:rPr>
          <w:rFonts w:ascii="Times New Roman" w:hAnsi="Times New Roman" w:cs="Times New Roman"/>
          <w:i/>
          <w:sz w:val="24"/>
          <w:szCs w:val="24"/>
        </w:rPr>
        <w:t>k</w:t>
      </w:r>
      <w:r w:rsidRPr="0098468B">
        <w:rPr>
          <w:rFonts w:ascii="Times New Roman" w:hAnsi="Times New Roman" w:cs="Times New Roman"/>
          <w:i/>
          <w:sz w:val="24"/>
          <w:szCs w:val="24"/>
        </w:rPr>
        <w:t>alifovia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Rozširovanie islamu sa stalo pre nich svätou povinnosťou a preto začali výboje do</w:t>
      </w:r>
      <w:r w:rsidR="0098468B">
        <w:rPr>
          <w:rFonts w:ascii="Times New Roman" w:hAnsi="Times New Roman" w:cs="Times New Roman"/>
          <w:sz w:val="24"/>
          <w:szCs w:val="24"/>
        </w:rPr>
        <w:t xml:space="preserve"> krajín, kde žijú „neveriaci“ (</w:t>
      </w:r>
      <w:r w:rsidRPr="0098468B">
        <w:rPr>
          <w:rFonts w:ascii="Times New Roman" w:hAnsi="Times New Roman" w:cs="Times New Roman"/>
          <w:sz w:val="24"/>
          <w:szCs w:val="24"/>
        </w:rPr>
        <w:t>iné náboženstvá) = tzv. svätá vojna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Kultúra: vychádzala v kultúry dobytých území, čerpala aj z kresťanskej tradície (judaizmus a kresťanstvo= ten istý základ); zakladali vysoké školy- univerzity.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Boli vynikajúci: astronómovia, medici, matematici. </w:t>
      </w:r>
      <w:r w:rsidR="0098468B">
        <w:rPr>
          <w:rFonts w:ascii="Times New Roman" w:hAnsi="Times New Roman" w:cs="Times New Roman"/>
          <w:sz w:val="24"/>
          <w:szCs w:val="24"/>
        </w:rPr>
        <w:t>Dodnes používame arabské číslic</w:t>
      </w:r>
      <w:r w:rsidRPr="0098468B">
        <w:rPr>
          <w:rFonts w:ascii="Times New Roman" w:hAnsi="Times New Roman" w:cs="Times New Roman"/>
          <w:sz w:val="24"/>
          <w:szCs w:val="24"/>
        </w:rPr>
        <w:t>e</w:t>
      </w:r>
      <w:r w:rsidR="0098468B">
        <w:rPr>
          <w:rFonts w:ascii="Times New Roman" w:hAnsi="Times New Roman" w:cs="Times New Roman"/>
          <w:sz w:val="24"/>
          <w:szCs w:val="24"/>
        </w:rPr>
        <w:t xml:space="preserve"> (</w:t>
      </w:r>
      <w:r w:rsidRPr="0098468B">
        <w:rPr>
          <w:rFonts w:ascii="Times New Roman" w:hAnsi="Times New Roman" w:cs="Times New Roman"/>
          <w:sz w:val="24"/>
          <w:szCs w:val="24"/>
        </w:rPr>
        <w:t>5</w:t>
      </w:r>
      <w:r w:rsidR="0098468B">
        <w:rPr>
          <w:rFonts w:ascii="Times New Roman" w:hAnsi="Times New Roman" w:cs="Times New Roman"/>
          <w:sz w:val="24"/>
          <w:szCs w:val="24"/>
        </w:rPr>
        <w:t xml:space="preserve"> </w:t>
      </w:r>
      <w:r w:rsidRPr="0098468B">
        <w:rPr>
          <w:rFonts w:ascii="Times New Roman" w:hAnsi="Times New Roman" w:cs="Times New Roman"/>
          <w:sz w:val="24"/>
          <w:szCs w:val="24"/>
        </w:rPr>
        <w:t>= V; 9</w:t>
      </w:r>
      <w:r w:rsidR="0098468B">
        <w:rPr>
          <w:rFonts w:ascii="Times New Roman" w:hAnsi="Times New Roman" w:cs="Times New Roman"/>
          <w:sz w:val="24"/>
          <w:szCs w:val="24"/>
        </w:rPr>
        <w:t xml:space="preserve"> </w:t>
      </w:r>
      <w:r w:rsidRPr="0098468B">
        <w:rPr>
          <w:rFonts w:ascii="Times New Roman" w:hAnsi="Times New Roman" w:cs="Times New Roman"/>
          <w:sz w:val="24"/>
          <w:szCs w:val="24"/>
        </w:rPr>
        <w:t>= IX.....)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>Vyrábali: súkno, hodváb, sklo keramiku a so svojimi výrobkami</w:t>
      </w:r>
      <w:r w:rsidR="0098468B">
        <w:rPr>
          <w:rFonts w:ascii="Times New Roman" w:hAnsi="Times New Roman" w:cs="Times New Roman"/>
          <w:sz w:val="24"/>
          <w:szCs w:val="24"/>
        </w:rPr>
        <w:t xml:space="preserve"> obchodovali po celom svete = </w:t>
      </w:r>
      <w:r w:rsidRPr="0098468B">
        <w:rPr>
          <w:rFonts w:ascii="Times New Roman" w:hAnsi="Times New Roman" w:cs="Times New Roman"/>
          <w:sz w:val="24"/>
          <w:szCs w:val="24"/>
        </w:rPr>
        <w:t>popri tom šírili aj islam.</w:t>
      </w:r>
    </w:p>
    <w:p w:rsidR="00620FAA" w:rsidRPr="0098468B" w:rsidRDefault="00620FAA" w:rsidP="0098468B">
      <w:pPr>
        <w:pStyle w:val="Odsekzoznamu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68B">
        <w:rPr>
          <w:rFonts w:ascii="Times New Roman" w:hAnsi="Times New Roman" w:cs="Times New Roman"/>
          <w:sz w:val="24"/>
          <w:szCs w:val="24"/>
        </w:rPr>
        <w:t xml:space="preserve">Hlavným mesto sa stal </w:t>
      </w:r>
      <w:r w:rsidRPr="0098468B">
        <w:rPr>
          <w:rFonts w:ascii="Times New Roman" w:hAnsi="Times New Roman" w:cs="Times New Roman"/>
          <w:b/>
          <w:sz w:val="24"/>
          <w:szCs w:val="24"/>
        </w:rPr>
        <w:t>Bagdad</w:t>
      </w:r>
    </w:p>
    <w:p w:rsidR="00620FAA" w:rsidRPr="0098468B" w:rsidRDefault="00620FAA" w:rsidP="00620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1DF" w:rsidRPr="0098468B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68B">
        <w:rPr>
          <w:rFonts w:ascii="Times New Roman" w:hAnsi="Times New Roman" w:cs="Times New Roman"/>
          <w:b/>
          <w:sz w:val="24"/>
          <w:szCs w:val="24"/>
        </w:rPr>
        <w:t>Po naučení sa učiva, odpovedajte písomne do zošita na otázky:</w:t>
      </w:r>
    </w:p>
    <w:p w:rsidR="001D7D88" w:rsidRPr="0098468B" w:rsidRDefault="001D7D88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691" w:rsidRDefault="0098468B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Dokedy pretrvávala Byzantska ríša?</w:t>
      </w:r>
    </w:p>
    <w:p w:rsidR="0098468B" w:rsidRDefault="0098468B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bol najvyššou autoritou Byzantskej ríše?</w:t>
      </w:r>
    </w:p>
    <w:p w:rsidR="0098468B" w:rsidRDefault="0098468B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dve kresťanské cirkvi sa vytvorili v roku 1054?</w:t>
      </w:r>
    </w:p>
    <w:p w:rsidR="0098468B" w:rsidRDefault="00B06D84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volal kráľ Franskej ríše?</w:t>
      </w:r>
    </w:p>
    <w:p w:rsidR="00B06D84" w:rsidRDefault="00B06D84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sa stal cisárom Karol Veľký?</w:t>
      </w:r>
    </w:p>
    <w:p w:rsidR="00B06D84" w:rsidRDefault="00B06D84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Verdunský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mier?</w:t>
      </w:r>
    </w:p>
    <w:p w:rsidR="00B06D84" w:rsidRDefault="00B06D84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vytvoril Arabskú ríšu?</w:t>
      </w:r>
    </w:p>
    <w:p w:rsidR="00B06D84" w:rsidRDefault="00B06D84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náboženstvo založil kupec Mohamed?</w:t>
      </w:r>
    </w:p>
    <w:p w:rsidR="00B06D84" w:rsidRPr="00AA214F" w:rsidRDefault="00B06D84" w:rsidP="00D77691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aspoň tri charakteristiky Arabskej ríše.</w:t>
      </w:r>
    </w:p>
    <w:sectPr w:rsidR="00B06D84" w:rsidRPr="00AA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566A"/>
    <w:multiLevelType w:val="hybridMultilevel"/>
    <w:tmpl w:val="AC2C9DA8"/>
    <w:lvl w:ilvl="0" w:tplc="B0EA856A">
      <w:start w:val="84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D1DEF"/>
    <w:multiLevelType w:val="hybridMultilevel"/>
    <w:tmpl w:val="99584DA6"/>
    <w:lvl w:ilvl="0" w:tplc="8DE2A9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12F45"/>
    <w:multiLevelType w:val="hybridMultilevel"/>
    <w:tmpl w:val="B84CD49C"/>
    <w:lvl w:ilvl="0" w:tplc="3FB2E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14313"/>
    <w:multiLevelType w:val="hybridMultilevel"/>
    <w:tmpl w:val="D938CEB8"/>
    <w:lvl w:ilvl="0" w:tplc="1E46A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3277"/>
    <w:multiLevelType w:val="hybridMultilevel"/>
    <w:tmpl w:val="B3BCD132"/>
    <w:lvl w:ilvl="0" w:tplc="052A7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5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13"/>
  </w:num>
  <w:num w:numId="11">
    <w:abstractNumId w:val="16"/>
  </w:num>
  <w:num w:numId="12">
    <w:abstractNumId w:val="17"/>
  </w:num>
  <w:num w:numId="13">
    <w:abstractNumId w:val="7"/>
  </w:num>
  <w:num w:numId="14">
    <w:abstractNumId w:val="1"/>
  </w:num>
  <w:num w:numId="15">
    <w:abstractNumId w:val="14"/>
  </w:num>
  <w:num w:numId="16">
    <w:abstractNumId w:val="18"/>
  </w:num>
  <w:num w:numId="17">
    <w:abstractNumId w:val="12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D7D88"/>
    <w:rsid w:val="001E7B06"/>
    <w:rsid w:val="001F0DFE"/>
    <w:rsid w:val="002175CE"/>
    <w:rsid w:val="00294C0D"/>
    <w:rsid w:val="00314F14"/>
    <w:rsid w:val="00394EA3"/>
    <w:rsid w:val="0049354C"/>
    <w:rsid w:val="004D0AE9"/>
    <w:rsid w:val="00500296"/>
    <w:rsid w:val="00543C1F"/>
    <w:rsid w:val="005675C6"/>
    <w:rsid w:val="00585215"/>
    <w:rsid w:val="00620FAA"/>
    <w:rsid w:val="00721905"/>
    <w:rsid w:val="007B7F3A"/>
    <w:rsid w:val="007C5EB8"/>
    <w:rsid w:val="00887FCC"/>
    <w:rsid w:val="008F05F4"/>
    <w:rsid w:val="009330E4"/>
    <w:rsid w:val="0098468B"/>
    <w:rsid w:val="00994CA6"/>
    <w:rsid w:val="00AA214F"/>
    <w:rsid w:val="00AD21DF"/>
    <w:rsid w:val="00AF44A4"/>
    <w:rsid w:val="00B06D84"/>
    <w:rsid w:val="00B37E85"/>
    <w:rsid w:val="00B55E4D"/>
    <w:rsid w:val="00B674CA"/>
    <w:rsid w:val="00C145CA"/>
    <w:rsid w:val="00CA2906"/>
    <w:rsid w:val="00D77691"/>
    <w:rsid w:val="00DA7ABD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7BCF2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2020-04-21T21:04:00Z</dcterms:created>
  <dcterms:modified xsi:type="dcterms:W3CDTF">2020-04-21T21:04:00Z</dcterms:modified>
</cp:coreProperties>
</file>