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CE" w:rsidRDefault="00856186" w:rsidP="00A25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str. 107</w:t>
      </w:r>
      <w:r w:rsidR="00A019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A259CE"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A259CE" w:rsidRDefault="00A259CE" w:rsidP="00A25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z dejepisu – prepísať do zošita a naučiť sa</w:t>
      </w:r>
    </w:p>
    <w:p w:rsidR="00A259CE" w:rsidRDefault="00A259CE" w:rsidP="00A25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9CE" w:rsidRDefault="001948D2" w:rsidP="00A259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Memorandum slovenského národa</w:t>
      </w:r>
    </w:p>
    <w:p w:rsidR="001948D2" w:rsidRDefault="001948D2" w:rsidP="0019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97" w:rsidRDefault="001948D2" w:rsidP="0019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Pretože Slováci nemali v uhorskom sneme poslancov – v roku </w:t>
      </w:r>
      <w:r>
        <w:rPr>
          <w:rFonts w:ascii="Times New Roman" w:hAnsi="Times New Roman" w:cs="Times New Roman"/>
          <w:b/>
          <w:sz w:val="24"/>
          <w:szCs w:val="24"/>
        </w:rPr>
        <w:t>186</w:t>
      </w:r>
      <w:r w:rsidR="00BB2797">
        <w:rPr>
          <w:rFonts w:ascii="Times New Roman" w:hAnsi="Times New Roman" w:cs="Times New Roman"/>
          <w:b/>
          <w:sz w:val="24"/>
          <w:szCs w:val="24"/>
        </w:rPr>
        <w:t xml:space="preserve">1 v Turčianskom Svätom Martine </w:t>
      </w:r>
      <w:r>
        <w:rPr>
          <w:rFonts w:ascii="Times New Roman" w:hAnsi="Times New Roman" w:cs="Times New Roman"/>
          <w:sz w:val="24"/>
          <w:szCs w:val="24"/>
        </w:rPr>
        <w:t xml:space="preserve">vyhlásili </w:t>
      </w:r>
      <w:r>
        <w:rPr>
          <w:rFonts w:ascii="Times New Roman" w:hAnsi="Times New Roman" w:cs="Times New Roman"/>
          <w:b/>
          <w:i/>
          <w:sz w:val="24"/>
          <w:szCs w:val="24"/>
        </w:rPr>
        <w:t>Memorandum slovenského národa</w:t>
      </w:r>
      <w:r w:rsidR="00BB2797">
        <w:rPr>
          <w:rFonts w:ascii="Times New Roman" w:hAnsi="Times New Roman" w:cs="Times New Roman"/>
          <w:sz w:val="24"/>
          <w:szCs w:val="24"/>
        </w:rPr>
        <w:t>, kde vyhlásili svoje požiadavky.</w:t>
      </w:r>
    </w:p>
    <w:p w:rsidR="001948D2" w:rsidRDefault="00BB2797" w:rsidP="0019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Žiadali v ňom:</w:t>
      </w:r>
    </w:p>
    <w:p w:rsid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Uhorský snem vydal zákon, podľa ktorého sa Slováci uznávajú ako osobitný národ</w:t>
      </w:r>
    </w:p>
    <w:p w:rsid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územie obývané Slovákmi tvorilo osobitný celok pod názvom Slovenské okolie</w:t>
      </w:r>
    </w:p>
    <w:p w:rsid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slovenčinu ako úradnú reč</w:t>
      </w:r>
    </w:p>
    <w:p w:rsid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školstvo</w:t>
      </w:r>
    </w:p>
    <w:p w:rsid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snem</w:t>
      </w:r>
    </w:p>
    <w:p w:rsidR="00BB2797" w:rsidRPr="00BB2797" w:rsidRDefault="00BB2797" w:rsidP="00BB279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žiadali spravodlivosť pre Slovákov, ale aj ostatné národy v Uhorsku</w:t>
      </w:r>
    </w:p>
    <w:p w:rsidR="00BB2797" w:rsidRDefault="00BB2797" w:rsidP="0019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odmietol uhorský snem aj cisár.</w:t>
      </w:r>
    </w:p>
    <w:p w:rsidR="00BB2797" w:rsidRPr="00BB2797" w:rsidRDefault="00BB2797" w:rsidP="0019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druhý národný program sa Slováci bez úspechu pokúšali presadiť až do 1. svetovej vojny.</w:t>
      </w:r>
    </w:p>
    <w:p w:rsidR="00A259CE" w:rsidRDefault="00A259CE" w:rsidP="00A25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797" w:rsidRDefault="00BB2797" w:rsidP="00A25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9CE" w:rsidRDefault="00BB2797" w:rsidP="00A25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Matica slovenská</w:t>
      </w:r>
    </w:p>
    <w:p w:rsidR="00A259CE" w:rsidRDefault="00A259CE" w:rsidP="00A25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E82" w:rsidRDefault="00E87171" w:rsidP="00E87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171">
        <w:rPr>
          <w:rFonts w:ascii="Times New Roman" w:hAnsi="Times New Roman" w:cs="Times New Roman"/>
          <w:b/>
          <w:sz w:val="24"/>
          <w:szCs w:val="24"/>
        </w:rPr>
        <w:t>Matica slovenská</w:t>
      </w:r>
      <w:r>
        <w:rPr>
          <w:rFonts w:ascii="Times New Roman" w:hAnsi="Times New Roman" w:cs="Times New Roman"/>
          <w:sz w:val="24"/>
          <w:szCs w:val="24"/>
        </w:rPr>
        <w:t xml:space="preserve"> vznikla v roku </w:t>
      </w:r>
      <w:r w:rsidRPr="00E87171">
        <w:rPr>
          <w:rFonts w:ascii="Times New Roman" w:hAnsi="Times New Roman" w:cs="Times New Roman"/>
          <w:b/>
          <w:sz w:val="24"/>
          <w:szCs w:val="24"/>
        </w:rPr>
        <w:t>1863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sz w:val="24"/>
          <w:szCs w:val="24"/>
        </w:rPr>
        <w:t>Turčianskom Svätom Martine</w:t>
      </w:r>
      <w:r>
        <w:rPr>
          <w:rFonts w:ascii="Times New Roman" w:hAnsi="Times New Roman" w:cs="Times New Roman"/>
          <w:sz w:val="24"/>
          <w:szCs w:val="24"/>
        </w:rPr>
        <w:t>. Jej založenie bolo vyvrcholením osláv príchodu Konštantína a Metoda na Veľkú Moravu.</w:t>
      </w:r>
    </w:p>
    <w:p w:rsidR="002C735D" w:rsidRDefault="00E87171" w:rsidP="00E871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Hlavnou úlohou</w:t>
      </w:r>
      <w:r>
        <w:rPr>
          <w:rFonts w:ascii="Times New Roman" w:hAnsi="Times New Roman" w:cs="Times New Roman"/>
          <w:sz w:val="24"/>
          <w:szCs w:val="24"/>
        </w:rPr>
        <w:t xml:space="preserve"> Matice slovenskej bolo</w:t>
      </w:r>
      <w:r w:rsidR="002C735D">
        <w:rPr>
          <w:rFonts w:ascii="Times New Roman" w:hAnsi="Times New Roman" w:cs="Times New Roman"/>
          <w:sz w:val="24"/>
          <w:szCs w:val="24"/>
        </w:rPr>
        <w:t xml:space="preserve"> </w:t>
      </w:r>
      <w:r w:rsidR="002C735D">
        <w:rPr>
          <w:rFonts w:ascii="Times New Roman" w:hAnsi="Times New Roman" w:cs="Times New Roman"/>
          <w:sz w:val="24"/>
          <w:szCs w:val="24"/>
          <w:u w:val="single"/>
        </w:rPr>
        <w:t>posilňovať národné cítenie slovenského ľudu.</w:t>
      </w:r>
    </w:p>
    <w:p w:rsidR="002C735D" w:rsidRPr="002C735D" w:rsidRDefault="002C735D" w:rsidP="002C735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735D">
        <w:rPr>
          <w:rFonts w:ascii="Times New Roman" w:hAnsi="Times New Roman" w:cs="Times New Roman"/>
          <w:sz w:val="24"/>
          <w:szCs w:val="24"/>
        </w:rPr>
        <w:t>vydávala slovenské noviny a knihy, zbierala staré rukopisy.</w:t>
      </w:r>
    </w:p>
    <w:p w:rsidR="002C735D" w:rsidRPr="002C735D" w:rsidRDefault="002C735D" w:rsidP="002C735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C735D">
        <w:rPr>
          <w:rFonts w:ascii="Times New Roman" w:hAnsi="Times New Roman" w:cs="Times New Roman"/>
          <w:sz w:val="24"/>
          <w:szCs w:val="24"/>
        </w:rPr>
        <w:t>odporovala peniazmi chudobných slovenských študentov.</w:t>
      </w:r>
    </w:p>
    <w:p w:rsidR="002C735D" w:rsidRPr="002C735D" w:rsidRDefault="002C735D" w:rsidP="002C735D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C735D">
        <w:rPr>
          <w:rFonts w:ascii="Times New Roman" w:hAnsi="Times New Roman" w:cs="Times New Roman"/>
          <w:sz w:val="24"/>
          <w:szCs w:val="24"/>
        </w:rPr>
        <w:t>aložila prvé slovenské múzeum.</w:t>
      </w:r>
    </w:p>
    <w:sectPr w:rsidR="002C735D" w:rsidRPr="002C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AC"/>
    <w:multiLevelType w:val="hybridMultilevel"/>
    <w:tmpl w:val="B5CAA9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295"/>
    <w:multiLevelType w:val="hybridMultilevel"/>
    <w:tmpl w:val="83D051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A95B6F"/>
    <w:multiLevelType w:val="hybridMultilevel"/>
    <w:tmpl w:val="30E89B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94"/>
    <w:rsid w:val="00051E82"/>
    <w:rsid w:val="001948D2"/>
    <w:rsid w:val="00275494"/>
    <w:rsid w:val="002C735D"/>
    <w:rsid w:val="00856186"/>
    <w:rsid w:val="008A1F74"/>
    <w:rsid w:val="00A019A4"/>
    <w:rsid w:val="00A259CE"/>
    <w:rsid w:val="00BB2797"/>
    <w:rsid w:val="00E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F94"/>
  <w15:chartTrackingRefBased/>
  <w15:docId w15:val="{77165FE8-9643-4724-B00F-E47F986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9CE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Kvetoslava Borošová</cp:lastModifiedBy>
  <cp:revision>2</cp:revision>
  <dcterms:created xsi:type="dcterms:W3CDTF">2020-05-15T09:40:00Z</dcterms:created>
  <dcterms:modified xsi:type="dcterms:W3CDTF">2020-05-15T09:40:00Z</dcterms:modified>
</cp:coreProperties>
</file>