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B447" w14:textId="77777777" w:rsidR="0059541B" w:rsidRPr="00FE3D96" w:rsidRDefault="00B1078B">
      <w:pPr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0EDCB846" w14:textId="77777777" w:rsidR="00B1078B" w:rsidRPr="00FE3D96" w:rsidRDefault="00CD5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7a</w:t>
      </w:r>
    </w:p>
    <w:p w14:paraId="44961CE9" w14:textId="77777777" w:rsidR="00B1078B" w:rsidRPr="00FE3D96" w:rsidRDefault="00FE3D96" w:rsidP="00FE3D96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4E3558" w:rsidRPr="00FE3D96" w14:paraId="2D55C683" w14:textId="77777777" w:rsidTr="0018778C">
        <w:tc>
          <w:tcPr>
            <w:tcW w:w="846" w:type="dxa"/>
          </w:tcPr>
          <w:p w14:paraId="4DDFFB6C" w14:textId="77777777" w:rsidR="004E3558" w:rsidRPr="00FE3D96" w:rsidRDefault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216" w:type="dxa"/>
          </w:tcPr>
          <w:p w14:paraId="24BD43D7" w14:textId="77777777" w:rsidR="00CD510C" w:rsidRPr="00F27D73" w:rsidRDefault="00CD510C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sz w:val="24"/>
                <w:szCs w:val="24"/>
              </w:rPr>
              <w:t xml:space="preserve">Temat: W  służbie Małego Sabotażu. </w:t>
            </w:r>
          </w:p>
          <w:p w14:paraId="0BE04E46" w14:textId="77777777" w:rsidR="00CD510C" w:rsidRPr="00F27D73" w:rsidRDefault="00CD510C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78BA0" w14:textId="77777777" w:rsidR="00540C03" w:rsidRDefault="00540C03" w:rsidP="00540C03">
            <w:pPr>
              <w:pStyle w:val="Pa7"/>
              <w:spacing w:before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7D73">
              <w:rPr>
                <w:rFonts w:ascii="Times New Roman" w:hAnsi="Times New Roman" w:cs="Times New Roman"/>
                <w:color w:val="000000"/>
              </w:rPr>
              <w:t xml:space="preserve">CELE </w:t>
            </w:r>
            <w:r>
              <w:rPr>
                <w:rFonts w:ascii="Times New Roman" w:hAnsi="Times New Roman" w:cs="Times New Roman"/>
                <w:color w:val="000000"/>
              </w:rPr>
              <w:t xml:space="preserve">: uczeń </w:t>
            </w:r>
            <w:r w:rsidRPr="00F27D73">
              <w:rPr>
                <w:rFonts w:ascii="Times New Roman" w:hAnsi="Times New Roman" w:cs="Times New Roman"/>
                <w:color w:val="000000"/>
              </w:rPr>
              <w:t xml:space="preserve"> wyszukuje w tekście potrzebne informacje (I.2.1),  uczestniczy w rozmowie na zadany temat (podstawa 4–6, III.1.1),  wykorzystuje w interpretacji tekstów literackich elementy wiedzy o histori</w:t>
            </w:r>
            <w:r>
              <w:rPr>
                <w:rFonts w:ascii="Times New Roman" w:hAnsi="Times New Roman" w:cs="Times New Roman"/>
                <w:color w:val="000000"/>
              </w:rPr>
              <w:t>i (I.1.10)</w:t>
            </w:r>
          </w:p>
          <w:p w14:paraId="03245BCF" w14:textId="77777777" w:rsidR="00CD510C" w:rsidRDefault="00CD510C" w:rsidP="00CD5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E2D025" w14:textId="77777777" w:rsidR="00CD510C" w:rsidRDefault="00CD510C" w:rsidP="00CD5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57DAE9" w14:textId="77777777" w:rsidR="00CD510C" w:rsidRDefault="00CD510C" w:rsidP="00CD5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75E15B" w14:textId="77777777" w:rsidR="00CD510C" w:rsidRDefault="00CD510C" w:rsidP="00CD5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Wyjaśnij pisemnie: sabotaż, Mały Sabotaż, sabotażysta. </w:t>
            </w:r>
          </w:p>
          <w:p w14:paraId="62532930" w14:textId="77777777" w:rsidR="00CD510C" w:rsidRDefault="00CD510C" w:rsidP="00CD5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5FFB11" w14:textId="77777777" w:rsidR="00CD510C" w:rsidRDefault="00CD510C" w:rsidP="00CD5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Bohaterowie lektury aktywnie uczestniczyli w akcjach Małego Sabotażu, niektóra sami wymyślali, aby pokazać Niemcom i swoim rodakom, że Polacy się nie poddają i nie godzą na niemiecką okupację.</w:t>
            </w:r>
          </w:p>
          <w:p w14:paraId="1C2F92D8" w14:textId="77777777" w:rsidR="00CD510C" w:rsidRPr="00916B41" w:rsidRDefault="00CD510C" w:rsidP="00CD5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212FE0" w14:textId="77777777" w:rsidR="00CD510C" w:rsidRPr="00916B41" w:rsidRDefault="00CD510C" w:rsidP="00CD510C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>Przedstawienie akcji Małego Sabotażu podzielimy na grupy: Przedstawcie cele, przebieg, efekty. To praca p</w:t>
            </w:r>
            <w:r>
              <w:rPr>
                <w:rFonts w:ascii="Times New Roman" w:hAnsi="Times New Roman" w:cs="Times New Roman"/>
                <w:color w:val="000000"/>
              </w:rPr>
              <w:t>isemna na 21</w:t>
            </w:r>
            <w:r w:rsidRPr="00916B41">
              <w:rPr>
                <w:rFonts w:ascii="Times New Roman" w:hAnsi="Times New Roman" w:cs="Times New Roman"/>
                <w:color w:val="000000"/>
              </w:rPr>
              <w:t xml:space="preserve">. 04. Wklejamy w </w:t>
            </w:r>
            <w:proofErr w:type="spellStart"/>
            <w:r w:rsidRPr="00916B41">
              <w:rPr>
                <w:rFonts w:ascii="Times New Roman" w:hAnsi="Times New Roman" w:cs="Times New Roman"/>
                <w:color w:val="000000"/>
              </w:rPr>
              <w:t>Classroomie</w:t>
            </w:r>
            <w:proofErr w:type="spellEnd"/>
            <w:r w:rsidRPr="00916B4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C36822F" w14:textId="77777777" w:rsidR="00CD510C" w:rsidRPr="00916B41" w:rsidRDefault="00CD510C" w:rsidP="00CD510C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>- akcja</w:t>
            </w:r>
            <w:r>
              <w:rPr>
                <w:rFonts w:ascii="Times New Roman" w:hAnsi="Times New Roman" w:cs="Times New Roman"/>
                <w:color w:val="000000"/>
              </w:rPr>
              <w:t xml:space="preserve"> fotograficzna  - Kasia,</w:t>
            </w:r>
          </w:p>
          <w:p w14:paraId="322D2ECD" w14:textId="77777777" w:rsidR="00CD510C" w:rsidRPr="00916B41" w:rsidRDefault="00CD510C" w:rsidP="00CD510C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>- „akcja przeci</w:t>
            </w:r>
            <w:r>
              <w:rPr>
                <w:rFonts w:ascii="Times New Roman" w:hAnsi="Times New Roman" w:cs="Times New Roman"/>
                <w:color w:val="000000"/>
              </w:rPr>
              <w:t>w Paprockiemu” – Szymon,</w:t>
            </w:r>
          </w:p>
          <w:p w14:paraId="0A692D44" w14:textId="77777777" w:rsidR="00CD510C" w:rsidRPr="00916B41" w:rsidRDefault="00CD510C" w:rsidP="00CD510C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akcja kinowa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Gabi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FFA456B" w14:textId="77777777" w:rsidR="00CD510C" w:rsidRPr="00916B41" w:rsidRDefault="00CD510C" w:rsidP="00CD510C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>- wpuszczanie gazu do lokali i sklepów dostępnych ty</w:t>
            </w:r>
            <w:r>
              <w:rPr>
                <w:rFonts w:ascii="Times New Roman" w:hAnsi="Times New Roman" w:cs="Times New Roman"/>
                <w:color w:val="000000"/>
              </w:rPr>
              <w:t xml:space="preserve">lko dla Niemców – Julka J., </w:t>
            </w:r>
          </w:p>
          <w:p w14:paraId="3F461128" w14:textId="77777777" w:rsidR="00CD510C" w:rsidRPr="00916B41" w:rsidRDefault="00CD510C" w:rsidP="00CD510C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>- „afera k</w:t>
            </w:r>
            <w:r>
              <w:rPr>
                <w:rFonts w:ascii="Times New Roman" w:hAnsi="Times New Roman" w:cs="Times New Roman"/>
                <w:color w:val="000000"/>
              </w:rPr>
              <w:t xml:space="preserve">opernikowska” – Michał K. , </w:t>
            </w:r>
          </w:p>
          <w:p w14:paraId="7E0D0BF6" w14:textId="77777777" w:rsidR="00CD510C" w:rsidRPr="00916B41" w:rsidRDefault="00CD510C" w:rsidP="00CD510C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>- zdejmowanie niemieckich flag i  wieszanie polskich chorągiewek w święta nar</w:t>
            </w:r>
            <w:r>
              <w:rPr>
                <w:rFonts w:ascii="Times New Roman" w:hAnsi="Times New Roman" w:cs="Times New Roman"/>
                <w:color w:val="000000"/>
              </w:rPr>
              <w:t xml:space="preserve">odowe – Miłosz, Michał M., </w:t>
            </w:r>
          </w:p>
          <w:p w14:paraId="5590D3CD" w14:textId="77777777" w:rsidR="00CD510C" w:rsidRPr="00916B41" w:rsidRDefault="00CD510C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-malowanie żółwi – Daniel, </w:t>
            </w:r>
          </w:p>
          <w:p w14:paraId="301A4DFE" w14:textId="77777777" w:rsidR="00CD510C" w:rsidRPr="00916B41" w:rsidRDefault="00CD510C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1">
              <w:rPr>
                <w:rFonts w:ascii="Times New Roman" w:hAnsi="Times New Roman" w:cs="Times New Roman"/>
                <w:sz w:val="24"/>
                <w:szCs w:val="24"/>
              </w:rPr>
              <w:t>- przekszta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łcanie niemieckich haseł – Dawid J. , Janek</w:t>
            </w:r>
          </w:p>
          <w:p w14:paraId="7C2EE009" w14:textId="77777777" w:rsidR="00E421B5" w:rsidRPr="00FE3D96" w:rsidRDefault="00E421B5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58" w:rsidRPr="00FE3D96" w14:paraId="7DF83DBE" w14:textId="77777777" w:rsidTr="0018778C">
        <w:tc>
          <w:tcPr>
            <w:tcW w:w="846" w:type="dxa"/>
          </w:tcPr>
          <w:p w14:paraId="4EAD5233" w14:textId="77777777" w:rsidR="004E3558" w:rsidRPr="00FE3D96" w:rsidRDefault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8216" w:type="dxa"/>
          </w:tcPr>
          <w:p w14:paraId="6A375AB9" w14:textId="77777777" w:rsidR="00CD510C" w:rsidRDefault="00CD510C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sz w:val="24"/>
                <w:szCs w:val="24"/>
              </w:rPr>
              <w:t xml:space="preserve">Temat: W  służbie Małego Sabotażu. </w:t>
            </w:r>
          </w:p>
          <w:p w14:paraId="68A05022" w14:textId="77777777" w:rsidR="00540C03" w:rsidRDefault="00540C03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F1BE4" w14:textId="77777777" w:rsidR="00540C03" w:rsidRDefault="00540C03" w:rsidP="00540C03">
            <w:pPr>
              <w:pStyle w:val="Pa7"/>
              <w:spacing w:before="28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CELE </w:t>
            </w:r>
            <w:r>
              <w:rPr>
                <w:rFonts w:ascii="Times New Roman" w:hAnsi="Times New Roman" w:cs="Times New Roman"/>
                <w:color w:val="000000"/>
              </w:rPr>
              <w:t xml:space="preserve">: uczeń </w:t>
            </w:r>
            <w:r w:rsidRPr="00F27D73">
              <w:rPr>
                <w:rFonts w:ascii="Times New Roman" w:hAnsi="Times New Roman" w:cs="Times New Roman"/>
                <w:color w:val="000000"/>
              </w:rPr>
              <w:t xml:space="preserve"> wyszukuje w tekście potrzebne informacje (I.2.1),  uczestniczy w rozmowie na zadany temat (podstawa 4–6, III.1.1),  wykorzystuje w interpretacji tekstów literackich elementy wiedzy o histori</w:t>
            </w:r>
            <w:r>
              <w:rPr>
                <w:rFonts w:ascii="Times New Roman" w:hAnsi="Times New Roman" w:cs="Times New Roman"/>
                <w:color w:val="000000"/>
              </w:rPr>
              <w:t>i (I.1.10)</w:t>
            </w:r>
          </w:p>
          <w:p w14:paraId="4F4DD71D" w14:textId="77777777" w:rsidR="00540C03" w:rsidRPr="00F27D73" w:rsidRDefault="00540C03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252D7" w14:textId="77777777" w:rsidR="00CD510C" w:rsidRDefault="00CD510C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1041C" w14:textId="77777777" w:rsidR="00CD510C" w:rsidRDefault="00CD510C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Omówienie, uzupełninie prezentacji uczniów o akcjach sabotażowych. </w:t>
            </w:r>
          </w:p>
          <w:p w14:paraId="41B75F58" w14:textId="77777777" w:rsidR="00CD510C" w:rsidRDefault="00CD510C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2D17D26" w14:textId="77777777" w:rsidR="00CD510C" w:rsidRDefault="00CD510C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AEDE7" w14:textId="77777777" w:rsidR="00D726D2" w:rsidRDefault="00113F72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D2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CD510C">
              <w:rPr>
                <w:rFonts w:ascii="Times New Roman" w:hAnsi="Times New Roman" w:cs="Times New Roman"/>
                <w:sz w:val="24"/>
                <w:szCs w:val="24"/>
              </w:rPr>
              <w:t xml:space="preserve">Akcje dywersyjne. </w:t>
            </w:r>
          </w:p>
          <w:p w14:paraId="03457B42" w14:textId="77777777" w:rsidR="00CD510C" w:rsidRDefault="00CD510C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63944" w14:textId="77777777" w:rsidR="00CD510C" w:rsidRDefault="00CD510C" w:rsidP="00540C03">
            <w:pPr>
              <w:pStyle w:val="Pa7"/>
              <w:spacing w:before="28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CELE </w:t>
            </w:r>
            <w:r w:rsidR="00540C03">
              <w:rPr>
                <w:rFonts w:ascii="Times New Roman" w:hAnsi="Times New Roman" w:cs="Times New Roman"/>
                <w:color w:val="000000"/>
              </w:rPr>
              <w:t xml:space="preserve">: uczeń </w:t>
            </w:r>
            <w:r w:rsidRPr="00F27D73">
              <w:rPr>
                <w:rFonts w:ascii="Times New Roman" w:hAnsi="Times New Roman" w:cs="Times New Roman"/>
                <w:color w:val="000000"/>
              </w:rPr>
              <w:t xml:space="preserve"> wyszukuje w tekście potrzebne informacje (I.2.1),  uczestniczy w rozmowie na zadany temat (podstawa 4–6, III.1.1),  wykorzystuje w interpretacji tekstów literackich elementy wiedzy o histori</w:t>
            </w:r>
            <w:r>
              <w:rPr>
                <w:rFonts w:ascii="Times New Roman" w:hAnsi="Times New Roman" w:cs="Times New Roman"/>
                <w:color w:val="000000"/>
              </w:rPr>
              <w:t>i (I.1.10)</w:t>
            </w:r>
          </w:p>
          <w:p w14:paraId="6D1FB893" w14:textId="77777777" w:rsidR="00CD510C" w:rsidRDefault="00CD510C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8CC32" w14:textId="77777777" w:rsidR="00CD510C" w:rsidRDefault="00CD510C" w:rsidP="00CD510C">
            <w:r>
              <w:t>Przedstawienie akcji dywersyjnych: • rozbrajanie niemieckich żołnierzy, • odbijanie więźniów z transportów, • wysadzanie mostów i torów kolejowych w celu uniemożliwienia transportu broni, • akcja pod Arsenałem, • wykonywanie wyroków na szczególnie okrutnych gestapowcach.</w:t>
            </w:r>
          </w:p>
          <w:p w14:paraId="07BE907B" w14:textId="77777777" w:rsidR="00CD510C" w:rsidRDefault="00CD510C" w:rsidP="00CD510C"/>
          <w:p w14:paraId="34B96AF8" w14:textId="77777777" w:rsidR="00CD510C" w:rsidRDefault="00CD510C" w:rsidP="00CD510C">
            <w:r>
              <w:t xml:space="preserve">Przypominamy odpowiednie fragmenty lektury. </w:t>
            </w:r>
          </w:p>
          <w:p w14:paraId="48496CFB" w14:textId="77777777" w:rsidR="00CD510C" w:rsidRDefault="00CD510C" w:rsidP="00CD510C">
            <w:r>
              <w:t xml:space="preserve">Tworzymy listę cech uczestnika akcji sabotażowych i dywersyjnych – pisemnie. </w:t>
            </w:r>
          </w:p>
          <w:p w14:paraId="43E6BE90" w14:textId="77777777" w:rsidR="00CD510C" w:rsidRDefault="00CD510C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96AF0" w14:textId="77777777" w:rsidR="00113F72" w:rsidRPr="00FE3D96" w:rsidRDefault="00113F72" w:rsidP="00CD510C">
            <w:pPr>
              <w:pStyle w:val="Pa7"/>
              <w:spacing w:before="280"/>
              <w:rPr>
                <w:rFonts w:ascii="Times New Roman" w:hAnsi="Times New Roman" w:cs="Times New Roman"/>
              </w:rPr>
            </w:pPr>
          </w:p>
        </w:tc>
      </w:tr>
      <w:tr w:rsidR="00113F72" w:rsidRPr="00FE3D96" w14:paraId="670618E4" w14:textId="77777777" w:rsidTr="0018778C">
        <w:tc>
          <w:tcPr>
            <w:tcW w:w="846" w:type="dxa"/>
          </w:tcPr>
          <w:p w14:paraId="3765A9F2" w14:textId="77777777" w:rsidR="00113F72" w:rsidRDefault="0011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22.04. </w:t>
            </w:r>
          </w:p>
        </w:tc>
        <w:tc>
          <w:tcPr>
            <w:tcW w:w="8216" w:type="dxa"/>
          </w:tcPr>
          <w:p w14:paraId="52356F92" w14:textId="77777777" w:rsidR="00CC1484" w:rsidRDefault="00CD510C" w:rsidP="00C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96484" w:rsidRPr="00FE3D96" w14:paraId="5BDEA724" w14:textId="77777777" w:rsidTr="0018778C">
        <w:tc>
          <w:tcPr>
            <w:tcW w:w="846" w:type="dxa"/>
          </w:tcPr>
          <w:p w14:paraId="6FF5CF66" w14:textId="77777777" w:rsidR="00396484" w:rsidRDefault="003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8216" w:type="dxa"/>
          </w:tcPr>
          <w:p w14:paraId="44225D76" w14:textId="77777777" w:rsidR="00743198" w:rsidRPr="00540C03" w:rsidRDefault="00CC1484" w:rsidP="00113F7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C03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CD510C" w:rsidRPr="00540C03">
              <w:rPr>
                <w:rFonts w:ascii="Times New Roman" w:hAnsi="Times New Roman" w:cs="Times New Roman"/>
                <w:sz w:val="24"/>
                <w:szCs w:val="24"/>
              </w:rPr>
              <w:t xml:space="preserve"> Akcja pod Arsenałem – zwycięstwo czy porażka? </w:t>
            </w:r>
          </w:p>
          <w:p w14:paraId="756856CC" w14:textId="77777777" w:rsidR="00CC1484" w:rsidRPr="00540C03" w:rsidRDefault="00CC1484" w:rsidP="00113F7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6D5A2" w14:textId="77777777" w:rsidR="00540C03" w:rsidRPr="00540C03" w:rsidRDefault="00540C03" w:rsidP="00113F7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C03">
              <w:rPr>
                <w:rFonts w:ascii="Times New Roman" w:hAnsi="Times New Roman" w:cs="Times New Roman"/>
                <w:sz w:val="24"/>
                <w:szCs w:val="24"/>
              </w:rPr>
              <w:t>cele: uczeń określa doświadczenia bohaterów literackich (podstawa 4-6, I.1.16),  ustala kolejność zdarzeń i rozumie ich wzajemną zależność (podstawa 4-6, I.1.7),  gromadzi i porządkuje materiał rzeczowy potrzebny do tworzenia wypowiedzi (III.1.2),</w:t>
            </w:r>
          </w:p>
          <w:p w14:paraId="52CE75B4" w14:textId="77777777" w:rsidR="00CC1484" w:rsidRPr="00540C03" w:rsidRDefault="00CC1484" w:rsidP="00540C03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14:paraId="558649AA" w14:textId="77777777" w:rsidR="00540C03" w:rsidRPr="00540C03" w:rsidRDefault="00540C03" w:rsidP="00540C0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C03">
              <w:rPr>
                <w:rFonts w:ascii="Times New Roman" w:eastAsia="DejaVu Sans" w:hAnsi="Times New Roman" w:cs="Times New Roman"/>
                <w:sz w:val="24"/>
                <w:szCs w:val="24"/>
              </w:rPr>
              <w:t>Przypomnij sobie:</w:t>
            </w:r>
            <w:r w:rsidRPr="00540C03">
              <w:rPr>
                <w:rFonts w:ascii="Times New Roman" w:hAnsi="Times New Roman" w:cs="Times New Roman"/>
                <w:sz w:val="24"/>
                <w:szCs w:val="24"/>
              </w:rPr>
              <w:t>: • okoliczności aresztowania Rudego, • sposób traktowania go przez gestapowców, • działania, które podjęli przyjaciele Rudego, aby zorganizować jego odbicie (rozpoznanie w siedzibie gestapo, zabiegi o uzyskanie zgody na przeprowadzenie akcji), • osoby, które pomagały w przygotowaniu akcji.</w:t>
            </w:r>
          </w:p>
          <w:p w14:paraId="1BC4DF58" w14:textId="77777777" w:rsidR="00540C03" w:rsidRPr="00540C03" w:rsidRDefault="00540C03" w:rsidP="00540C0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8EB9D" w14:textId="77777777" w:rsidR="00540C03" w:rsidRPr="00540C03" w:rsidRDefault="00540C03" w:rsidP="00540C0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C03">
              <w:rPr>
                <w:rFonts w:ascii="Times New Roman" w:hAnsi="Times New Roman" w:cs="Times New Roman"/>
                <w:sz w:val="24"/>
                <w:szCs w:val="24"/>
              </w:rPr>
              <w:t>Jaki był cel tej akcji dywersyjnej?</w:t>
            </w:r>
          </w:p>
          <w:p w14:paraId="5333CC29" w14:textId="77777777" w:rsidR="00540C03" w:rsidRPr="00540C03" w:rsidRDefault="00540C03" w:rsidP="00540C0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30D7" w14:textId="77777777" w:rsidR="00540C03" w:rsidRPr="00540C03" w:rsidRDefault="00540C03" w:rsidP="00540C0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C03">
              <w:rPr>
                <w:rFonts w:ascii="Times New Roman" w:hAnsi="Times New Roman" w:cs="Times New Roman"/>
                <w:sz w:val="24"/>
                <w:szCs w:val="24"/>
              </w:rPr>
              <w:t xml:space="preserve">Uporządkuj plan szczegółowy. Pamiętaj o punktach i podpunktach, pracuj z tekstem. </w:t>
            </w:r>
          </w:p>
          <w:p w14:paraId="0B5A69D2" w14:textId="77777777" w:rsidR="00540C03" w:rsidRPr="00540C03" w:rsidRDefault="00540C03" w:rsidP="00540C0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5C3B" w14:textId="77777777" w:rsidR="00540C03" w:rsidRPr="00540C03" w:rsidRDefault="00540C03" w:rsidP="00540C0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C03">
              <w:rPr>
                <w:rFonts w:ascii="Times New Roman" w:hAnsi="Times New Roman" w:cs="Times New Roman"/>
                <w:sz w:val="24"/>
                <w:szCs w:val="24"/>
              </w:rPr>
              <w:t xml:space="preserve"> Obrzucenie samochodu butelkami z benzyną.  Przeniesienie Rudego do oczekującego na niego auta . Śmierć kierowcy i jednego z gestapowców.  Zajęcie ustalonych pozycji przez uczestników akcji. Sygnał łącznika o nadjeżdżającej karetce.. Znak dowódcy do rozpoczęcia akcji.  Nieoczekiwane pojawienie się niemieckiego żandarma. Strzelanina – nieplanowanym ostrzeżeniem dla kierowcy więźniarki.. Zjechanie auta z zaplanowanej trasy – początek akcji. Obrzucenie samochodu butelkami z benzyną. Opuszczenie szoferki przez dwóch gestapowców.  Zastrzelenie SS-</w:t>
            </w:r>
            <w:proofErr w:type="spellStart"/>
            <w:r w:rsidRPr="00540C03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540C03">
              <w:rPr>
                <w:rFonts w:ascii="Times New Roman" w:hAnsi="Times New Roman" w:cs="Times New Roman"/>
                <w:sz w:val="24"/>
                <w:szCs w:val="24"/>
              </w:rPr>
              <w:t>.  Wymiana ognia.  Ukrycie się i ostrzeliwanie drugiego z gestapowców.  Zdecydowany atak sekcji Zośki. 7. Uwolnienie Rudego i innych więźniów. Ogromna radość przyjaciół... Ucieczka uczestników z miejsca akcji. a) Postrzelenie Alka przez jednego z przypadkowo napotkanych Niemców w cywilu. b) Strzelanina między ludźmi z sekcji Alka a Niemcami ukrytymi za bramą Urzędu Pracy. c) Eksplozja rzuconego przez Alka granatu i zakończenie strzelaniny. d) Zatrzymanie auta w celu przetransportowania rannego Alka. e) Pościg niemieckiej ciężarówki. f) Rzucenie granatu pod samochód zajeżdżający uciekinierom drogę. 10. Dotarcie ostatnich uczestników akcji pod dom Alka.</w:t>
            </w:r>
          </w:p>
          <w:p w14:paraId="0AD10D17" w14:textId="77777777" w:rsidR="00540C03" w:rsidRPr="00540C03" w:rsidRDefault="00540C03" w:rsidP="00540C0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FF40A" w14:textId="77777777" w:rsidR="00540C03" w:rsidRPr="00540C03" w:rsidRDefault="00540C03" w:rsidP="00540C0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C03">
              <w:rPr>
                <w:rFonts w:ascii="Times New Roman" w:hAnsi="Times New Roman" w:cs="Times New Roman"/>
                <w:sz w:val="24"/>
                <w:szCs w:val="24"/>
              </w:rPr>
              <w:t xml:space="preserve">Zastanów się nad pytaniem zawartym w temacie lekcji. Weź pod uwagę dalsze losy Rudego i Alka. </w:t>
            </w:r>
          </w:p>
          <w:p w14:paraId="6071DE73" w14:textId="77777777" w:rsidR="00540C03" w:rsidRDefault="00540C03" w:rsidP="00540C03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</w:p>
          <w:p w14:paraId="0B6FD22C" w14:textId="77777777" w:rsidR="00540C03" w:rsidRPr="00FE3D96" w:rsidRDefault="00540C03" w:rsidP="00540C0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84" w:rsidRPr="00A555DF" w14:paraId="0E33A7B0" w14:textId="77777777" w:rsidTr="0018778C">
        <w:tc>
          <w:tcPr>
            <w:tcW w:w="846" w:type="dxa"/>
          </w:tcPr>
          <w:p w14:paraId="07BF0306" w14:textId="77777777" w:rsidR="00396484" w:rsidRPr="00A555DF" w:rsidRDefault="00C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396484" w:rsidRPr="00A555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16" w:type="dxa"/>
          </w:tcPr>
          <w:p w14:paraId="45E3A2B8" w14:textId="77777777" w:rsidR="00540C03" w:rsidRDefault="00CC1484" w:rsidP="00540C0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99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540C03">
              <w:rPr>
                <w:rFonts w:ascii="Times New Roman" w:hAnsi="Times New Roman" w:cs="Times New Roman"/>
                <w:sz w:val="24"/>
                <w:szCs w:val="24"/>
              </w:rPr>
              <w:t xml:space="preserve">Gromadzimy argumenty. </w:t>
            </w:r>
          </w:p>
          <w:p w14:paraId="48E646C2" w14:textId="77777777" w:rsidR="00540C03" w:rsidRDefault="00540C03" w:rsidP="00540C0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5591E" w14:textId="77777777" w:rsidR="00540C03" w:rsidRDefault="00540C03" w:rsidP="00540C03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>
              <w:t>gromadzi i porządkuje materiał rzeczowy potrzebny do tworzenia wypowiedzi  • tworzy spójne wypowiedzi w następujących formach gatunkowych: rozprawka (III.2.1)</w:t>
            </w:r>
          </w:p>
          <w:p w14:paraId="2AA8A92B" w14:textId="77777777" w:rsidR="00540C03" w:rsidRDefault="00540C03" w:rsidP="00540C03">
            <w:pPr>
              <w:snapToGrid w:val="0"/>
              <w:spacing w:line="276" w:lineRule="auto"/>
            </w:pPr>
          </w:p>
          <w:p w14:paraId="236EA539" w14:textId="77777777" w:rsidR="00540C03" w:rsidRDefault="00540C03" w:rsidP="00540C03">
            <w:pPr>
              <w:snapToGrid w:val="0"/>
              <w:spacing w:line="276" w:lineRule="auto"/>
            </w:pPr>
            <w:r>
              <w:t xml:space="preserve">Czy akcja pod Arsenałem była zwycięstwem czy porażką? </w:t>
            </w:r>
            <w:r w:rsidR="0068568B">
              <w:t xml:space="preserve">Czy cel został osiągnięty? Za jaką cenę? Skorzystaj z podpowiedzi albo samodzielnie sformułuj argumenty, które rozwiniesz w rozprawce. </w:t>
            </w:r>
          </w:p>
          <w:p w14:paraId="66C543F0" w14:textId="77777777" w:rsidR="00540C03" w:rsidRDefault="00540C03" w:rsidP="00540C03">
            <w:pPr>
              <w:snapToGrid w:val="0"/>
              <w:spacing w:line="276" w:lineRule="auto"/>
            </w:pPr>
          </w:p>
          <w:p w14:paraId="38CC2BEC" w14:textId="77777777" w:rsidR="00540C03" w:rsidRPr="00A555DF" w:rsidRDefault="00540C03" w:rsidP="00540C0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Akcja pod Arsenałem jako zwycięstwo Buków: • osiągnięcie celu – odbicie Rudego, • uwolnienie innych więźniów, • podniesienie na duchu mieszkańców stolicy, • uznanie akcji za jeden z największych wyczynów Polskiego Państwa Podziemnego, • wpisanie się wyczynu Buków w tradycję walk niepodległościowych, które w przeszłości miały miejsce pod Arsenałem (powstanie kościuszkowskie, powstanie listopadowe), • dowód przyjaźni, braterstwa, lojalności, • śmierć Rudego wśród bliskich i przyjaciół. 2. Porażka: • powstanie nieprzewidzianych trudności, które spowodowały odstąpienie od przygotowanego planu akcji (przypadkowe pojawienie się żandarma; strzelanina, która zaniepokoiła szofera karetki więziennej; interwencja grupki Niemców w cywilu), • śmiertelne ofiary akcji – Alek i Buzdygan, • śmierć Rudego.</w:t>
            </w:r>
          </w:p>
          <w:p w14:paraId="0BBDDF7E" w14:textId="77777777" w:rsidR="00C66299" w:rsidRPr="00A555DF" w:rsidRDefault="00C66299" w:rsidP="00CE31CE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4C647" w14:textId="77777777" w:rsidR="00B1078B" w:rsidRPr="00A555DF" w:rsidRDefault="00B1078B">
      <w:pPr>
        <w:rPr>
          <w:sz w:val="24"/>
          <w:szCs w:val="24"/>
        </w:rPr>
      </w:pPr>
    </w:p>
    <w:sectPr w:rsidR="00B1078B" w:rsidRPr="00A5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624BD" w14:textId="77777777" w:rsidR="00995AA7" w:rsidRDefault="00995AA7" w:rsidP="00C66299">
      <w:pPr>
        <w:spacing w:after="0" w:line="240" w:lineRule="auto"/>
      </w:pPr>
      <w:r>
        <w:separator/>
      </w:r>
    </w:p>
  </w:endnote>
  <w:endnote w:type="continuationSeparator" w:id="0">
    <w:p w14:paraId="7D4518A1" w14:textId="77777777" w:rsidR="00995AA7" w:rsidRDefault="00995AA7" w:rsidP="00C6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aomiSans EF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DD43B" w14:textId="77777777" w:rsidR="00995AA7" w:rsidRDefault="00995AA7" w:rsidP="00C66299">
      <w:pPr>
        <w:spacing w:after="0" w:line="240" w:lineRule="auto"/>
      </w:pPr>
      <w:r>
        <w:separator/>
      </w:r>
    </w:p>
  </w:footnote>
  <w:footnote w:type="continuationSeparator" w:id="0">
    <w:p w14:paraId="0E1B3223" w14:textId="77777777" w:rsidR="00995AA7" w:rsidRDefault="00995AA7" w:rsidP="00C66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8B"/>
    <w:rsid w:val="000068C3"/>
    <w:rsid w:val="00113F72"/>
    <w:rsid w:val="0018778C"/>
    <w:rsid w:val="00326556"/>
    <w:rsid w:val="003359C9"/>
    <w:rsid w:val="00396484"/>
    <w:rsid w:val="003D7463"/>
    <w:rsid w:val="004E3558"/>
    <w:rsid w:val="00540C03"/>
    <w:rsid w:val="0059541B"/>
    <w:rsid w:val="00647643"/>
    <w:rsid w:val="0068568B"/>
    <w:rsid w:val="00743198"/>
    <w:rsid w:val="007F75DB"/>
    <w:rsid w:val="00823148"/>
    <w:rsid w:val="00937FCC"/>
    <w:rsid w:val="0097131B"/>
    <w:rsid w:val="00995AA7"/>
    <w:rsid w:val="00A555DF"/>
    <w:rsid w:val="00AE7831"/>
    <w:rsid w:val="00B076DC"/>
    <w:rsid w:val="00B1078B"/>
    <w:rsid w:val="00C66299"/>
    <w:rsid w:val="00CC1484"/>
    <w:rsid w:val="00CD510C"/>
    <w:rsid w:val="00CE31CE"/>
    <w:rsid w:val="00D726D2"/>
    <w:rsid w:val="00E421B5"/>
    <w:rsid w:val="00EC2442"/>
    <w:rsid w:val="00F42717"/>
    <w:rsid w:val="00F91F4C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BD9C"/>
  <w15:chartTrackingRefBased/>
  <w15:docId w15:val="{E77881E9-4245-40D7-BE6F-77B466F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421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99"/>
    <w:rPr>
      <w:vertAlign w:val="superscript"/>
    </w:rPr>
  </w:style>
  <w:style w:type="paragraph" w:customStyle="1" w:styleId="Pa7">
    <w:name w:val="Pa7"/>
    <w:basedOn w:val="Normalny"/>
    <w:next w:val="Normalny"/>
    <w:uiPriority w:val="99"/>
    <w:rsid w:val="00CD510C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CD510C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CD510C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cp:lastPrinted>2020-04-17T12:50:00Z</cp:lastPrinted>
  <dcterms:created xsi:type="dcterms:W3CDTF">2020-04-17T14:58:00Z</dcterms:created>
  <dcterms:modified xsi:type="dcterms:W3CDTF">2020-04-17T14:58:00Z</dcterms:modified>
</cp:coreProperties>
</file>