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061F" w14:textId="77777777" w:rsidR="007B6312" w:rsidRDefault="00454CDB">
      <w:bookmarkStart w:id="0" w:name="_GoBack"/>
      <w:bookmarkEnd w:id="0"/>
      <w:r>
        <w:t xml:space="preserve">Język polski </w:t>
      </w:r>
    </w:p>
    <w:p w14:paraId="0D6C88B1" w14:textId="77777777" w:rsidR="00454CDB" w:rsidRDefault="00454CDB">
      <w:r>
        <w:t xml:space="preserve">Klasa </w:t>
      </w:r>
      <w:r w:rsidR="00371131">
        <w:t>7 b</w:t>
      </w:r>
    </w:p>
    <w:p w14:paraId="17C49A79" w14:textId="77777777" w:rsidR="00454CDB" w:rsidRDefault="00454C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454CDB" w14:paraId="30C98710" w14:textId="77777777" w:rsidTr="00185DD6">
        <w:tc>
          <w:tcPr>
            <w:tcW w:w="1271" w:type="dxa"/>
          </w:tcPr>
          <w:p w14:paraId="6C66DD92" w14:textId="77777777" w:rsidR="00454CDB" w:rsidRDefault="00454CDB">
            <w:r>
              <w:t>6.04.2020.</w:t>
            </w:r>
          </w:p>
        </w:tc>
        <w:tc>
          <w:tcPr>
            <w:tcW w:w="7791" w:type="dxa"/>
          </w:tcPr>
          <w:p w14:paraId="414F28C8" w14:textId="77777777" w:rsidR="00185DD6" w:rsidRPr="00FB73D1" w:rsidRDefault="00185DD6" w:rsidP="00185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Temat:  </w:t>
            </w:r>
            <w:r w:rsidRPr="00FB73D1">
              <w:rPr>
                <w:rFonts w:ascii="Times New Roman" w:hAnsi="Times New Roman" w:cs="Times New Roman"/>
                <w:b/>
                <w:sz w:val="24"/>
                <w:szCs w:val="24"/>
              </w:rPr>
              <w:t>Części mowy a części zdania.</w:t>
            </w:r>
          </w:p>
          <w:p w14:paraId="14DC50C2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DC9E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cele: uczeń rozpoznaje części mowy i zdania, nazywa funkcje składniowe</w:t>
            </w:r>
          </w:p>
          <w:p w14:paraId="65A697CD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7DB9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Na stronie 226 przypomniano, jak rozróżnić części zdania. </w:t>
            </w:r>
          </w:p>
          <w:p w14:paraId="6A55EB69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06BD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Będziemy dziś opisywać zdania według wzoru: </w:t>
            </w:r>
          </w:p>
          <w:p w14:paraId="76507A91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FAE6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Wczoraj siostra i ja skończyłyśmy trzynaście lat. </w:t>
            </w:r>
          </w:p>
          <w:p w14:paraId="70F80485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60A4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siostra i ja – podmiot szeregowy wyrażony rzeczownikiem, spójnikiem i zaimkiem</w:t>
            </w:r>
          </w:p>
          <w:p w14:paraId="22D27D60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skończyłyśmy – orzeczenie czasownikowe wyrażone czasownikiem</w:t>
            </w:r>
          </w:p>
          <w:p w14:paraId="002080DB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wczoraj – okolicznik czasu wyrażony przysłówkiem</w:t>
            </w:r>
          </w:p>
          <w:p w14:paraId="79FBEEC7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trzynaście lat – dopełnienie wyrażone liczebnikiem i rzeczownikiem</w:t>
            </w:r>
          </w:p>
          <w:p w14:paraId="5104425A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25AE0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Zauważcie, że najpierw nazywamy część zdania, a potem część mowy. </w:t>
            </w:r>
          </w:p>
          <w:p w14:paraId="5D151798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7025B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21243" w14:textId="77777777" w:rsidR="00454CDB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To zdanie wzięłam z ćw. 5/227, proszę, dokończcie to ćwiczenie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634677" w14:textId="77777777" w:rsidR="00185DD6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30EE" w14:textId="77777777" w:rsidR="00185DD6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CAF1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B73D1">
              <w:rPr>
                <w:rFonts w:ascii="Times New Roman" w:hAnsi="Times New Roman" w:cs="Times New Roman"/>
                <w:b/>
                <w:sz w:val="24"/>
                <w:szCs w:val="24"/>
              </w:rPr>
              <w:t>Poznajemy fragment powieści historycznej Roberta Harrisa.</w:t>
            </w:r>
          </w:p>
          <w:p w14:paraId="5D1E4708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E2AF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cele: uczeń rozpoznaje cechy gatunkowe powieści historycznej, charakteryzuje bohaterów, nazywa wartości, uzasadnia tezę</w:t>
            </w:r>
          </w:p>
          <w:p w14:paraId="76E0392D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E58E1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str. 218 – Czytamy fragment powieści. Pisemnie 1, 3, 5, nad drugim wystarczy się zastanowić.</w:t>
            </w:r>
          </w:p>
          <w:p w14:paraId="42A46802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FE60" w14:textId="77777777" w:rsidR="00185DD6" w:rsidRDefault="00185DD6" w:rsidP="00185DD6"/>
        </w:tc>
      </w:tr>
      <w:tr w:rsidR="00454CDB" w14:paraId="634072A6" w14:textId="77777777" w:rsidTr="00185DD6">
        <w:tc>
          <w:tcPr>
            <w:tcW w:w="1271" w:type="dxa"/>
          </w:tcPr>
          <w:p w14:paraId="3E4F30A7" w14:textId="77777777" w:rsidR="00454CDB" w:rsidRDefault="00454CDB">
            <w:r>
              <w:t>7.04.2020.</w:t>
            </w:r>
          </w:p>
          <w:p w14:paraId="7F0A4736" w14:textId="77777777" w:rsidR="00454CDB" w:rsidRDefault="00454CDB"/>
        </w:tc>
        <w:tc>
          <w:tcPr>
            <w:tcW w:w="7791" w:type="dxa"/>
          </w:tcPr>
          <w:p w14:paraId="485AECEF" w14:textId="77777777" w:rsidR="00454CDB" w:rsidRDefault="00185DD6">
            <w:r>
              <w:t>--</w:t>
            </w:r>
          </w:p>
        </w:tc>
      </w:tr>
      <w:tr w:rsidR="00185DD6" w14:paraId="3E897BAA" w14:textId="77777777" w:rsidTr="00185DD6">
        <w:tc>
          <w:tcPr>
            <w:tcW w:w="1271" w:type="dxa"/>
          </w:tcPr>
          <w:p w14:paraId="3A7B44BD" w14:textId="77777777" w:rsidR="00185DD6" w:rsidRDefault="00185DD6" w:rsidP="00185DD6">
            <w:r>
              <w:t>8.04.2020.</w:t>
            </w:r>
          </w:p>
        </w:tc>
        <w:tc>
          <w:tcPr>
            <w:tcW w:w="7791" w:type="dxa"/>
          </w:tcPr>
          <w:p w14:paraId="2608D8DC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B73D1">
              <w:rPr>
                <w:rFonts w:ascii="Times New Roman" w:hAnsi="Times New Roman" w:cs="Times New Roman"/>
                <w:b/>
                <w:sz w:val="24"/>
                <w:szCs w:val="24"/>
              </w:rPr>
              <w:t>Poznajemy fragment powieści historycznej Roberta Harrisa.</w:t>
            </w:r>
          </w:p>
          <w:p w14:paraId="3C742D5D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2087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cele: uczeń rozpoznaje cechy gatunkowe powieści historycznej, charakteryzuje bohaterów, nazywa wartości, uzasadnia tezę</w:t>
            </w:r>
          </w:p>
          <w:p w14:paraId="3CD5A96B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478F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str. 218 – Czytamy fragment powieści. Pisemnie 1, 3, 5, nad drugim wystarczy się zastanowić.</w:t>
            </w:r>
          </w:p>
          <w:p w14:paraId="56B3230C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64FE" w14:textId="77777777" w:rsidR="00185DD6" w:rsidRPr="00FB73D1" w:rsidRDefault="00185DD6" w:rsidP="00185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FB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O alegorii sprawiedliwości. </w:t>
            </w:r>
          </w:p>
          <w:p w14:paraId="0DB331C1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658C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cele: rozumie, czym jest alegoria, omawia znaczenie atrybutów</w:t>
            </w:r>
          </w:p>
          <w:p w14:paraId="41AC7AAF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68B7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Czym jest symbol?</w:t>
            </w:r>
          </w:p>
          <w:p w14:paraId="321CDF7E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Pamiętacie symbole w obrazie Blake’a? </w:t>
            </w:r>
          </w:p>
          <w:p w14:paraId="18B6A24B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cyrkiel – początek, doskonałość, architektura</w:t>
            </w:r>
          </w:p>
          <w:p w14:paraId="317CCF98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C47A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Przypisywaliśmy cyrklowi kilka znaczeń, ukrytych znaczeń, bo dosłownie to po prostu przyrząd geometryczny. Natomiast jeżeli jakiś np. przedmiot ma jedno ukryte, ale stałe utrwalone w kulturze znaczenie to nazwiemy go alegorią.</w:t>
            </w:r>
          </w:p>
          <w:p w14:paraId="2F623006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1664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Co więc różni symbol od alegorii? ( zielona ramka – str. 224) </w:t>
            </w:r>
          </w:p>
          <w:p w14:paraId="773CEDB7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7B31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Na str. 223 obejrzyjcie alegorię sprawiedliwości – kobieta z wagą, mieczem i przepaską na oczach oznacza jedno – sprawiedliwość, dlatego to świetny przykład alegorii. Zwróćmy jeszcze uwagę na jej atrybuty. </w:t>
            </w:r>
          </w:p>
          <w:p w14:paraId="641AEE6D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AD87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Pisemnie 2/223</w:t>
            </w:r>
          </w:p>
          <w:p w14:paraId="57C2FD64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CE26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Alegoriami posługiwali się też twórcy bajek. </w:t>
            </w:r>
          </w:p>
          <w:p w14:paraId="38148C6E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1EEC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W ćw. 4/224 macie bajkę Krasickiego. </w:t>
            </w:r>
          </w:p>
          <w:p w14:paraId="741AF7BB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Przeczytajcie ją i uzupełnijcie w zeszycie notatkę.</w:t>
            </w:r>
          </w:p>
          <w:p w14:paraId="499EC362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6994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„Lew pokorny” to bajka Ignacego Krasickiego opowiadająca o próbie, jakiej władca – lew poddał zwierzęta. Pozwolił się krytykować. Lis sprytnie pochwalił króla, przewidując, że krytyka mogłaby się dla niego źle skończyć. Natomiast owca ……………..</w:t>
            </w:r>
          </w:p>
          <w:p w14:paraId="0C7150F3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W tym utworze, jak i w wielu innych, lis okazuje się alegorią …., a owca …..</w:t>
            </w:r>
          </w:p>
          <w:p w14:paraId="723B2941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A9E8B" w14:textId="77777777" w:rsidR="00185DD6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Morał z tej bajki ………………</w:t>
            </w:r>
          </w:p>
          <w:p w14:paraId="4691251E" w14:textId="77777777" w:rsidR="00185DD6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9DBF2" w14:textId="77777777" w:rsidR="00185DD6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A9E8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- lektura</w:t>
            </w:r>
          </w:p>
          <w:p w14:paraId="3C8DFEB3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F591" w14:textId="77777777" w:rsidR="00185DD6" w:rsidRPr="00FB73D1" w:rsidRDefault="00185DD6" w:rsidP="0018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A073E" w14:textId="77777777" w:rsidR="00454CDB" w:rsidRDefault="00454CDB"/>
    <w:sectPr w:rsidR="0045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185DD6"/>
    <w:rsid w:val="00371131"/>
    <w:rsid w:val="00454CDB"/>
    <w:rsid w:val="007B6312"/>
    <w:rsid w:val="008B158D"/>
    <w:rsid w:val="00B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13A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2020-04-06T07:01:00Z</dcterms:created>
  <dcterms:modified xsi:type="dcterms:W3CDTF">2020-04-06T07:01:00Z</dcterms:modified>
</cp:coreProperties>
</file>