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FD" w:rsidRPr="004E4BFD" w:rsidRDefault="004E4BFD" w:rsidP="004E4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BFD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4E4BFD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4E4BFD">
        <w:rPr>
          <w:rFonts w:ascii="Times New Roman" w:hAnsi="Times New Roman" w:cs="Times New Roman"/>
          <w:b/>
          <w:sz w:val="28"/>
          <w:szCs w:val="28"/>
          <w:u w:val="single"/>
        </w:rPr>
        <w:t xml:space="preserve"> 27.4.- 1.5.2020</w:t>
      </w:r>
    </w:p>
    <w:p w:rsidR="004E4BFD" w:rsidRPr="004E4BFD" w:rsidRDefault="004E4BFD" w:rsidP="004E4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FD">
        <w:rPr>
          <w:rFonts w:ascii="Times New Roman" w:hAnsi="Times New Roman" w:cs="Times New Roman"/>
          <w:b/>
          <w:sz w:val="28"/>
          <w:szCs w:val="28"/>
        </w:rPr>
        <w:t xml:space="preserve">Občianska náuka </w:t>
      </w:r>
    </w:p>
    <w:p w:rsidR="004E4BFD" w:rsidRPr="004E4BFD" w:rsidRDefault="004E4BFD" w:rsidP="004E4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FD">
        <w:rPr>
          <w:rFonts w:ascii="Times New Roman" w:hAnsi="Times New Roman" w:cs="Times New Roman"/>
          <w:b/>
          <w:sz w:val="28"/>
          <w:szCs w:val="28"/>
        </w:rPr>
        <w:t>8.ročník</w:t>
      </w:r>
    </w:p>
    <w:p w:rsidR="004E4BFD" w:rsidRDefault="004E4BFD" w:rsidP="00846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89D" w:rsidRPr="004E4BFD" w:rsidRDefault="004E4BFD" w:rsidP="00846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Opakovanie PL - </w:t>
      </w:r>
      <w:r w:rsidRPr="004E4BFD">
        <w:rPr>
          <w:rFonts w:ascii="Times New Roman" w:hAnsi="Times New Roman" w:cs="Times New Roman"/>
          <w:b/>
          <w:sz w:val="24"/>
          <w:szCs w:val="24"/>
        </w:rPr>
        <w:t xml:space="preserve">Právny systém </w:t>
      </w:r>
      <w:r w:rsidRPr="004E4BFD">
        <w:rPr>
          <w:rFonts w:ascii="Times New Roman" w:hAnsi="Times New Roman" w:cs="Times New Roman"/>
          <w:sz w:val="24"/>
          <w:szCs w:val="24"/>
        </w:rPr>
        <w:t>(do zošita)</w:t>
      </w:r>
    </w:p>
    <w:p w:rsidR="00D21B18" w:rsidRPr="004E4BFD" w:rsidRDefault="00D21B18" w:rsidP="00846F6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BFD">
        <w:rPr>
          <w:rFonts w:ascii="Times New Roman" w:hAnsi="Times New Roman" w:cs="Times New Roman"/>
          <w:b/>
          <w:sz w:val="24"/>
          <w:szCs w:val="24"/>
        </w:rPr>
        <w:t>Čo je to norma?</w:t>
      </w:r>
      <w:r w:rsidR="001C49A4" w:rsidRPr="004E4B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E4BFD" w:rsidRPr="004E4BF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D21B18" w:rsidRPr="004E4BFD" w:rsidRDefault="00D21B18" w:rsidP="00846F6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BFD">
        <w:rPr>
          <w:rFonts w:ascii="Times New Roman" w:hAnsi="Times New Roman" w:cs="Times New Roman"/>
          <w:sz w:val="24"/>
          <w:szCs w:val="24"/>
        </w:rPr>
        <w:t>vzor správania, záväzné pravidlo</w:t>
      </w:r>
    </w:p>
    <w:p w:rsidR="00D21B18" w:rsidRPr="004E4BFD" w:rsidRDefault="00D21B18" w:rsidP="00846F6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BFD">
        <w:rPr>
          <w:rFonts w:ascii="Times New Roman" w:hAnsi="Times New Roman" w:cs="Times New Roman"/>
          <w:sz w:val="24"/>
          <w:szCs w:val="24"/>
        </w:rPr>
        <w:t>súhrn spoločenských a kultúrnych zvykov a obyčajov</w:t>
      </w:r>
    </w:p>
    <w:p w:rsidR="00D21B18" w:rsidRPr="004E4BFD" w:rsidRDefault="00D21B18" w:rsidP="00846F6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BFD">
        <w:rPr>
          <w:rFonts w:ascii="Times New Roman" w:hAnsi="Times New Roman" w:cs="Times New Roman"/>
          <w:sz w:val="24"/>
          <w:szCs w:val="24"/>
        </w:rPr>
        <w:t>úprava, usmerňovanie pravidiel</w:t>
      </w:r>
    </w:p>
    <w:p w:rsidR="00D21B18" w:rsidRPr="004E4BFD" w:rsidRDefault="00D21B18" w:rsidP="00846F6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BFD">
        <w:rPr>
          <w:rFonts w:ascii="Times New Roman" w:hAnsi="Times New Roman" w:cs="Times New Roman"/>
          <w:b/>
          <w:sz w:val="24"/>
          <w:szCs w:val="24"/>
        </w:rPr>
        <w:t>Čo sú to tradície?</w:t>
      </w:r>
      <w:r w:rsidR="001C49A4" w:rsidRPr="004E4B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4E4BFD" w:rsidRPr="004E4BF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D21B18" w:rsidRPr="004E4BFD" w:rsidRDefault="00D21B18" w:rsidP="00846F60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BFD">
        <w:rPr>
          <w:rFonts w:ascii="Times New Roman" w:hAnsi="Times New Roman" w:cs="Times New Roman"/>
          <w:sz w:val="24"/>
          <w:szCs w:val="24"/>
        </w:rPr>
        <w:t>súhrn nepísaných pravidiel</w:t>
      </w:r>
    </w:p>
    <w:p w:rsidR="00D21B18" w:rsidRPr="004E4BFD" w:rsidRDefault="00D21B18" w:rsidP="00846F60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BFD">
        <w:rPr>
          <w:rFonts w:ascii="Times New Roman" w:hAnsi="Times New Roman" w:cs="Times New Roman"/>
          <w:sz w:val="24"/>
          <w:szCs w:val="24"/>
        </w:rPr>
        <w:t>spoločenské normy</w:t>
      </w:r>
    </w:p>
    <w:p w:rsidR="00D21B18" w:rsidRPr="004E4BFD" w:rsidRDefault="00D21B18" w:rsidP="00D21B1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BFD">
        <w:rPr>
          <w:rFonts w:ascii="Times New Roman" w:hAnsi="Times New Roman" w:cs="Times New Roman"/>
          <w:sz w:val="24"/>
          <w:szCs w:val="24"/>
        </w:rPr>
        <w:t>súhrn spoločenských a kultúrnych zvykov a obyčajov</w:t>
      </w:r>
    </w:p>
    <w:p w:rsidR="00D21B18" w:rsidRPr="004E4BFD" w:rsidRDefault="00D21B18" w:rsidP="00D21B18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BFD">
        <w:rPr>
          <w:rFonts w:ascii="Times New Roman" w:hAnsi="Times New Roman" w:cs="Times New Roman"/>
          <w:b/>
          <w:sz w:val="24"/>
          <w:szCs w:val="24"/>
        </w:rPr>
        <w:t>Uveď 1 príklad na náboženské normy:</w:t>
      </w:r>
      <w:r w:rsidR="001C49A4" w:rsidRPr="004E4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C49A4" w:rsidRPr="004E4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BFD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46F60" w:rsidRPr="004E4BFD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4E4BFD">
        <w:rPr>
          <w:rFonts w:ascii="Times New Roman" w:hAnsi="Times New Roman" w:cs="Times New Roman"/>
          <w:sz w:val="24"/>
          <w:szCs w:val="24"/>
        </w:rPr>
        <w:t>........</w:t>
      </w:r>
      <w:r w:rsidR="004E4BFD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D21B18" w:rsidRPr="004E4BFD" w:rsidRDefault="00D21B18" w:rsidP="00D21B18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BFD">
        <w:rPr>
          <w:rFonts w:ascii="Times New Roman" w:hAnsi="Times New Roman" w:cs="Times New Roman"/>
          <w:b/>
          <w:sz w:val="24"/>
          <w:szCs w:val="24"/>
        </w:rPr>
        <w:t>Uveď 3 príklady na morálne normy</w:t>
      </w:r>
      <w:r w:rsidRPr="004E4BFD">
        <w:rPr>
          <w:rFonts w:ascii="Times New Roman" w:hAnsi="Times New Roman" w:cs="Times New Roman"/>
          <w:sz w:val="24"/>
          <w:szCs w:val="24"/>
        </w:rPr>
        <w:t>:</w:t>
      </w:r>
      <w:r w:rsidR="001C49A4" w:rsidRPr="004E4BF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E4BFD" w:rsidRPr="004E4B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21B18" w:rsidRPr="004E4BFD" w:rsidRDefault="00D21B18" w:rsidP="00D21B18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B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4E4BFD">
        <w:rPr>
          <w:rFonts w:ascii="Times New Roman" w:hAnsi="Times New Roman" w:cs="Times New Roman"/>
          <w:sz w:val="24"/>
          <w:szCs w:val="24"/>
        </w:rPr>
        <w:t>......................</w:t>
      </w:r>
    </w:p>
    <w:p w:rsidR="00D21B18" w:rsidRPr="004E4BFD" w:rsidRDefault="00D21B18" w:rsidP="00D21B18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BFD">
        <w:rPr>
          <w:rFonts w:ascii="Times New Roman" w:hAnsi="Times New Roman" w:cs="Times New Roman"/>
          <w:b/>
          <w:sz w:val="24"/>
          <w:szCs w:val="24"/>
        </w:rPr>
        <w:t>Doplň do textu:</w:t>
      </w:r>
      <w:r w:rsidRPr="004E4BFD">
        <w:rPr>
          <w:rFonts w:ascii="Times New Roman" w:hAnsi="Times New Roman" w:cs="Times New Roman"/>
          <w:sz w:val="24"/>
          <w:szCs w:val="24"/>
        </w:rPr>
        <w:t xml:space="preserve"> </w:t>
      </w:r>
      <w:r w:rsidRPr="004E4BFD">
        <w:rPr>
          <w:rFonts w:ascii="Times New Roman" w:hAnsi="Times New Roman" w:cs="Times New Roman"/>
          <w:i/>
          <w:sz w:val="24"/>
          <w:szCs w:val="24"/>
        </w:rPr>
        <w:t>V prípade porušenia právnych noriem</w:t>
      </w:r>
      <w:r w:rsidR="00846F60" w:rsidRPr="004E4BFD">
        <w:rPr>
          <w:rFonts w:ascii="Times New Roman" w:hAnsi="Times New Roman" w:cs="Times New Roman"/>
          <w:i/>
          <w:sz w:val="24"/>
          <w:szCs w:val="24"/>
        </w:rPr>
        <w:t xml:space="preserve"> sa uplatňujú </w:t>
      </w:r>
      <w:r w:rsidR="004E4BFD" w:rsidRPr="004E4BF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1C49A4" w:rsidRPr="004E4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BFD">
        <w:rPr>
          <w:rFonts w:ascii="Times New Roman" w:hAnsi="Times New Roman" w:cs="Times New Roman"/>
          <w:i/>
          <w:sz w:val="24"/>
          <w:szCs w:val="24"/>
        </w:rPr>
        <w:t>..................</w:t>
      </w:r>
      <w:r w:rsidR="00846F60" w:rsidRPr="004E4BFD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</w:t>
      </w:r>
      <w:r w:rsidR="004E4BFD">
        <w:rPr>
          <w:rFonts w:ascii="Times New Roman" w:hAnsi="Times New Roman" w:cs="Times New Roman"/>
          <w:i/>
          <w:sz w:val="24"/>
          <w:szCs w:val="24"/>
        </w:rPr>
        <w:t>..............................</w:t>
      </w:r>
    </w:p>
    <w:p w:rsidR="00D21B18" w:rsidRPr="004E4BFD" w:rsidRDefault="00D21B18" w:rsidP="00D21B18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4BFD">
        <w:rPr>
          <w:rFonts w:ascii="Times New Roman" w:hAnsi="Times New Roman" w:cs="Times New Roman"/>
          <w:b/>
          <w:sz w:val="24"/>
          <w:szCs w:val="24"/>
        </w:rPr>
        <w:t>Rozdeľ uvedené situácie podľa toho, či došlo k porušeniu právnej alebo morálnej normy:</w:t>
      </w:r>
      <w:r w:rsidR="001C49A4" w:rsidRPr="004E4B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4E4BFD" w:rsidRPr="004E4BF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D21B18" w:rsidRPr="004E4BFD" w:rsidRDefault="00D21B18" w:rsidP="00846F6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4BFD">
        <w:rPr>
          <w:rFonts w:ascii="Times New Roman" w:hAnsi="Times New Roman" w:cs="Times New Roman"/>
          <w:i/>
          <w:sz w:val="24"/>
          <w:szCs w:val="24"/>
        </w:rPr>
        <w:t xml:space="preserve">Chlapec cestujúci v autobuse </w:t>
      </w:r>
      <w:r w:rsidR="002E0B51" w:rsidRPr="004E4BFD">
        <w:rPr>
          <w:rFonts w:ascii="Times New Roman" w:hAnsi="Times New Roman" w:cs="Times New Roman"/>
          <w:i/>
          <w:sz w:val="24"/>
          <w:szCs w:val="24"/>
        </w:rPr>
        <w:t>neuvoľnil miesto staršej panej.</w:t>
      </w:r>
    </w:p>
    <w:p w:rsidR="002E0B51" w:rsidRPr="004E4BFD" w:rsidRDefault="002E0B51" w:rsidP="00846F6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4BFD">
        <w:rPr>
          <w:rFonts w:ascii="Times New Roman" w:hAnsi="Times New Roman" w:cs="Times New Roman"/>
          <w:i/>
          <w:sz w:val="24"/>
          <w:szCs w:val="24"/>
        </w:rPr>
        <w:t>Vodič prehliadne na križovatke značku STOP a spôsobí vážnu nehodu.</w:t>
      </w:r>
    </w:p>
    <w:p w:rsidR="002E0B51" w:rsidRPr="004E4BFD" w:rsidRDefault="002E0B51" w:rsidP="00846F6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4BFD">
        <w:rPr>
          <w:rFonts w:ascii="Times New Roman" w:hAnsi="Times New Roman" w:cs="Times New Roman"/>
          <w:i/>
          <w:sz w:val="24"/>
          <w:szCs w:val="24"/>
        </w:rPr>
        <w:t>Mládež v parku narúša nočný pokoj hlasným krikom.</w:t>
      </w:r>
    </w:p>
    <w:p w:rsidR="002E0B51" w:rsidRPr="004E4BFD" w:rsidRDefault="002E0B51" w:rsidP="00846F6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4BFD">
        <w:rPr>
          <w:rFonts w:ascii="Times New Roman" w:hAnsi="Times New Roman" w:cs="Times New Roman"/>
          <w:i/>
          <w:sz w:val="24"/>
          <w:szCs w:val="24"/>
        </w:rPr>
        <w:t>Rodičia podporujú synovo záškoláctvo.</w:t>
      </w:r>
    </w:p>
    <w:p w:rsidR="002E0B51" w:rsidRPr="004E4BFD" w:rsidRDefault="002E0B51" w:rsidP="00846F6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4BFD">
        <w:rPr>
          <w:rFonts w:ascii="Times New Roman" w:hAnsi="Times New Roman" w:cs="Times New Roman"/>
          <w:i/>
          <w:sz w:val="24"/>
          <w:szCs w:val="24"/>
        </w:rPr>
        <w:t>Chlap si zapáli cigaretu na autobusovej zastávke.</w:t>
      </w:r>
    </w:p>
    <w:p w:rsidR="002E0B51" w:rsidRPr="004E4BFD" w:rsidRDefault="002E0B51" w:rsidP="00846F6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4BFD">
        <w:rPr>
          <w:rFonts w:ascii="Times New Roman" w:hAnsi="Times New Roman" w:cs="Times New Roman"/>
          <w:i/>
          <w:sz w:val="24"/>
          <w:szCs w:val="24"/>
        </w:rPr>
        <w:t>Žiak vtrhol do triedy bez zaklopania a pozdravu.</w:t>
      </w:r>
    </w:p>
    <w:p w:rsidR="00846F60" w:rsidRPr="004E4BFD" w:rsidRDefault="00846F60" w:rsidP="00846F60">
      <w:pPr>
        <w:pStyle w:val="Odsekzoznamu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3404"/>
        <w:gridCol w:w="3364"/>
      </w:tblGrid>
      <w:tr w:rsidR="00D21B18" w:rsidRPr="004E4BFD" w:rsidTr="002E0B51">
        <w:tc>
          <w:tcPr>
            <w:tcW w:w="4284" w:type="dxa"/>
          </w:tcPr>
          <w:p w:rsidR="00D21B18" w:rsidRPr="004E4BFD" w:rsidRDefault="002E0B51" w:rsidP="002E0B51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FD">
              <w:rPr>
                <w:rFonts w:ascii="Times New Roman" w:hAnsi="Times New Roman" w:cs="Times New Roman"/>
                <w:b/>
                <w:sz w:val="24"/>
                <w:szCs w:val="24"/>
              </w:rPr>
              <w:t>Morálne normy</w:t>
            </w:r>
          </w:p>
        </w:tc>
        <w:tc>
          <w:tcPr>
            <w:tcW w:w="4284" w:type="dxa"/>
          </w:tcPr>
          <w:p w:rsidR="00D21B18" w:rsidRPr="004E4BFD" w:rsidRDefault="002E0B51" w:rsidP="002E0B51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FD">
              <w:rPr>
                <w:rFonts w:ascii="Times New Roman" w:hAnsi="Times New Roman" w:cs="Times New Roman"/>
                <w:b/>
                <w:sz w:val="24"/>
                <w:szCs w:val="24"/>
              </w:rPr>
              <w:t>Právne normy</w:t>
            </w:r>
          </w:p>
        </w:tc>
      </w:tr>
      <w:tr w:rsidR="00D21B18" w:rsidRPr="004E4BFD" w:rsidTr="002E0B51">
        <w:tc>
          <w:tcPr>
            <w:tcW w:w="4284" w:type="dxa"/>
          </w:tcPr>
          <w:p w:rsidR="00D21B18" w:rsidRPr="004E4BFD" w:rsidRDefault="00D21B18" w:rsidP="002E0B51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B18" w:rsidRPr="004E4BFD" w:rsidRDefault="00D21B18" w:rsidP="002E0B51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B51" w:rsidRPr="004E4BFD" w:rsidRDefault="002E0B51" w:rsidP="002E0B5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1B18" w:rsidRPr="004E4BFD" w:rsidRDefault="002E0B51" w:rsidP="002E0B5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BFD">
        <w:rPr>
          <w:rFonts w:ascii="Times New Roman" w:hAnsi="Times New Roman" w:cs="Times New Roman"/>
          <w:b/>
          <w:sz w:val="24"/>
          <w:szCs w:val="24"/>
        </w:rPr>
        <w:t>Čo je to ústava:</w:t>
      </w:r>
      <w:r w:rsidRPr="004E4BFD">
        <w:rPr>
          <w:rFonts w:ascii="Times New Roman" w:hAnsi="Times New Roman" w:cs="Times New Roman"/>
          <w:sz w:val="24"/>
          <w:szCs w:val="24"/>
        </w:rPr>
        <w:t xml:space="preserve"> </w:t>
      </w:r>
      <w:r w:rsidR="001C49A4" w:rsidRPr="004E4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E4B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4E4BFD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2E0B51" w:rsidRPr="004E4BFD" w:rsidRDefault="002E0B51" w:rsidP="002E0B5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4BFD">
        <w:rPr>
          <w:rFonts w:ascii="Times New Roman" w:hAnsi="Times New Roman" w:cs="Times New Roman"/>
          <w:b/>
          <w:sz w:val="24"/>
          <w:szCs w:val="24"/>
        </w:rPr>
        <w:t>Označ  √ alebo X, čo platí o právnom štáte:</w:t>
      </w:r>
      <w:r w:rsidR="001C49A4" w:rsidRPr="004E4BF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E4BFD" w:rsidRPr="004E4BF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2E0B51" w:rsidRPr="004E4BFD" w:rsidRDefault="002E0B51" w:rsidP="00846F60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4BFD">
        <w:rPr>
          <w:rFonts w:ascii="Times New Roman" w:hAnsi="Times New Roman" w:cs="Times New Roman"/>
          <w:i/>
          <w:sz w:val="24"/>
          <w:szCs w:val="24"/>
        </w:rPr>
        <w:t>Právny štát, je štát</w:t>
      </w:r>
      <w:r w:rsidR="00846F60" w:rsidRPr="004E4BFD">
        <w:rPr>
          <w:rFonts w:ascii="Times New Roman" w:hAnsi="Times New Roman" w:cs="Times New Roman"/>
          <w:i/>
          <w:sz w:val="24"/>
          <w:szCs w:val="24"/>
        </w:rPr>
        <w:t>, kde nikto nie je postavený nad zákonom. ____</w:t>
      </w:r>
    </w:p>
    <w:p w:rsidR="00846F60" w:rsidRPr="004E4BFD" w:rsidRDefault="00846F60" w:rsidP="00846F60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4BFD">
        <w:rPr>
          <w:rFonts w:ascii="Times New Roman" w:hAnsi="Times New Roman" w:cs="Times New Roman"/>
          <w:i/>
          <w:sz w:val="24"/>
          <w:szCs w:val="24"/>
        </w:rPr>
        <w:t>Zákonu nepodliehajú  tí, ktorí sú pri moci. ____</w:t>
      </w:r>
    </w:p>
    <w:p w:rsidR="00846F60" w:rsidRPr="004E4BFD" w:rsidRDefault="00846F60" w:rsidP="00846F60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4BFD">
        <w:rPr>
          <w:rFonts w:ascii="Times New Roman" w:hAnsi="Times New Roman" w:cs="Times New Roman"/>
          <w:i/>
          <w:sz w:val="24"/>
          <w:szCs w:val="24"/>
        </w:rPr>
        <w:t>Štát a jeho orgány môžu rozhodovať podľa vlastného presvedčenia.___</w:t>
      </w:r>
    </w:p>
    <w:p w:rsidR="00846F60" w:rsidRPr="004E4BFD" w:rsidRDefault="00846F60" w:rsidP="00846F60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4BFD">
        <w:rPr>
          <w:rFonts w:ascii="Times New Roman" w:hAnsi="Times New Roman" w:cs="Times New Roman"/>
          <w:i/>
          <w:sz w:val="24"/>
          <w:szCs w:val="24"/>
        </w:rPr>
        <w:t>Štát zaručuje práva a slobody len väčšine.____</w:t>
      </w:r>
    </w:p>
    <w:p w:rsidR="00846F60" w:rsidRPr="004E4BFD" w:rsidRDefault="00846F60" w:rsidP="00846F60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4BFD">
        <w:rPr>
          <w:rFonts w:ascii="Times New Roman" w:hAnsi="Times New Roman" w:cs="Times New Roman"/>
          <w:i/>
          <w:sz w:val="24"/>
          <w:szCs w:val="24"/>
        </w:rPr>
        <w:t>Občan má právo na spravodlivý súdny proces.____</w:t>
      </w:r>
    </w:p>
    <w:p w:rsidR="00846F60" w:rsidRPr="004E4BFD" w:rsidRDefault="00846F60" w:rsidP="00846F60">
      <w:pPr>
        <w:pStyle w:val="Odsekzoznamu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846F60" w:rsidRPr="004E4BFD" w:rsidRDefault="00846F60" w:rsidP="004E4BF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BFD">
        <w:rPr>
          <w:rFonts w:ascii="Times New Roman" w:hAnsi="Times New Roman" w:cs="Times New Roman"/>
          <w:b/>
          <w:sz w:val="24"/>
          <w:szCs w:val="24"/>
        </w:rPr>
        <w:t>Vysvetli, čo je to právne vedomie</w:t>
      </w:r>
      <w:r w:rsidRPr="004E4BFD">
        <w:rPr>
          <w:rFonts w:ascii="Times New Roman" w:hAnsi="Times New Roman" w:cs="Times New Roman"/>
          <w:sz w:val="24"/>
          <w:szCs w:val="24"/>
        </w:rPr>
        <w:t>: .................................................................</w:t>
      </w:r>
      <w:r w:rsidR="001C49A4" w:rsidRPr="004E4BF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C3363" w:rsidRPr="004E4BFD" w:rsidRDefault="00BC3363" w:rsidP="00BC336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4BFD">
        <w:rPr>
          <w:rFonts w:ascii="Times New Roman" w:hAnsi="Times New Roman" w:cs="Times New Roman"/>
          <w:b/>
          <w:sz w:val="24"/>
          <w:szCs w:val="24"/>
        </w:rPr>
        <w:t>Rozdeľ uvedené skutočnosti do príslušného odvetvia práva:</w:t>
      </w:r>
      <w:r w:rsidR="004E4BFD" w:rsidRPr="004E4BF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BC3363" w:rsidRPr="004E4BFD" w:rsidRDefault="00BC3363" w:rsidP="00BC3363">
      <w:pPr>
        <w:pStyle w:val="Odsekzoznamu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4BFD">
        <w:rPr>
          <w:rFonts w:ascii="Times New Roman" w:hAnsi="Times New Roman" w:cs="Times New Roman"/>
          <w:i/>
          <w:sz w:val="24"/>
          <w:szCs w:val="24"/>
        </w:rPr>
        <w:t>lúpežné prepadnutie     2. prepad banky       3.   dedenie majetku</w:t>
      </w:r>
    </w:p>
    <w:p w:rsidR="00BC3363" w:rsidRPr="004E4BFD" w:rsidRDefault="00BC3363" w:rsidP="00BC3363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E4BFD">
        <w:rPr>
          <w:rFonts w:ascii="Times New Roman" w:hAnsi="Times New Roman" w:cs="Times New Roman"/>
          <w:i/>
          <w:sz w:val="24"/>
          <w:szCs w:val="24"/>
        </w:rPr>
        <w:t>parlamentné voľby        5.  vymenovanie prezidenta       6.rozvod</w:t>
      </w:r>
    </w:p>
    <w:p w:rsidR="00BC3363" w:rsidRPr="004E4BFD" w:rsidRDefault="00BC3363" w:rsidP="00BC3363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E4BFD">
        <w:rPr>
          <w:rFonts w:ascii="Times New Roman" w:hAnsi="Times New Roman" w:cs="Times New Roman"/>
          <w:i/>
          <w:sz w:val="24"/>
          <w:szCs w:val="24"/>
        </w:rPr>
        <w:t xml:space="preserve">kúpa bytu </w:t>
      </w:r>
      <w:r w:rsidR="001C49A4" w:rsidRPr="004E4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4BFD">
        <w:rPr>
          <w:rFonts w:ascii="Times New Roman" w:hAnsi="Times New Roman" w:cs="Times New Roman"/>
          <w:i/>
          <w:sz w:val="24"/>
          <w:szCs w:val="24"/>
        </w:rPr>
        <w:t xml:space="preserve"> 8. adopcia      9. </w:t>
      </w:r>
      <w:r w:rsidR="001C49A4" w:rsidRPr="004E4BFD">
        <w:rPr>
          <w:rFonts w:ascii="Times New Roman" w:hAnsi="Times New Roman" w:cs="Times New Roman"/>
          <w:i/>
          <w:sz w:val="24"/>
          <w:szCs w:val="24"/>
        </w:rPr>
        <w:t>Darovacia zmluva  10. platenie výživného na deti</w:t>
      </w:r>
    </w:p>
    <w:tbl>
      <w:tblPr>
        <w:tblStyle w:val="Mriekatabuky"/>
        <w:tblW w:w="0" w:type="auto"/>
        <w:tblInd w:w="644" w:type="dxa"/>
        <w:tblLook w:val="04A0" w:firstRow="1" w:lastRow="0" w:firstColumn="1" w:lastColumn="0" w:noHBand="0" w:noVBand="1"/>
      </w:tblPr>
      <w:tblGrid>
        <w:gridCol w:w="3226"/>
        <w:gridCol w:w="3152"/>
      </w:tblGrid>
      <w:tr w:rsidR="001C49A4" w:rsidRPr="004E4BFD" w:rsidTr="001C49A4">
        <w:trPr>
          <w:trHeight w:val="409"/>
        </w:trPr>
        <w:tc>
          <w:tcPr>
            <w:tcW w:w="3226" w:type="dxa"/>
          </w:tcPr>
          <w:p w:rsidR="001C49A4" w:rsidRPr="004E4BFD" w:rsidRDefault="001C49A4" w:rsidP="001C49A4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BFD">
              <w:rPr>
                <w:rFonts w:ascii="Times New Roman" w:hAnsi="Times New Roman" w:cs="Times New Roman"/>
                <w:i/>
                <w:sz w:val="24"/>
                <w:szCs w:val="24"/>
              </w:rPr>
              <w:t>Rodinné právo</w:t>
            </w:r>
          </w:p>
        </w:tc>
        <w:tc>
          <w:tcPr>
            <w:tcW w:w="3152" w:type="dxa"/>
          </w:tcPr>
          <w:p w:rsidR="001C49A4" w:rsidRPr="004E4BFD" w:rsidRDefault="001C49A4" w:rsidP="001C49A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49A4" w:rsidRPr="004E4BFD" w:rsidTr="001C49A4">
        <w:trPr>
          <w:trHeight w:val="409"/>
        </w:trPr>
        <w:tc>
          <w:tcPr>
            <w:tcW w:w="3226" w:type="dxa"/>
          </w:tcPr>
          <w:p w:rsidR="001C49A4" w:rsidRPr="004E4BFD" w:rsidRDefault="001C49A4" w:rsidP="001C49A4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BFD">
              <w:rPr>
                <w:rFonts w:ascii="Times New Roman" w:hAnsi="Times New Roman" w:cs="Times New Roman"/>
                <w:i/>
                <w:sz w:val="24"/>
                <w:szCs w:val="24"/>
              </w:rPr>
              <w:t>Ústavné právo</w:t>
            </w:r>
          </w:p>
        </w:tc>
        <w:tc>
          <w:tcPr>
            <w:tcW w:w="3152" w:type="dxa"/>
          </w:tcPr>
          <w:p w:rsidR="001C49A4" w:rsidRPr="004E4BFD" w:rsidRDefault="001C49A4" w:rsidP="001C49A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49A4" w:rsidRPr="004E4BFD" w:rsidTr="001C49A4">
        <w:trPr>
          <w:trHeight w:val="409"/>
        </w:trPr>
        <w:tc>
          <w:tcPr>
            <w:tcW w:w="3226" w:type="dxa"/>
          </w:tcPr>
          <w:p w:rsidR="001C49A4" w:rsidRPr="004E4BFD" w:rsidRDefault="001C49A4" w:rsidP="001C49A4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BFD">
              <w:rPr>
                <w:rFonts w:ascii="Times New Roman" w:hAnsi="Times New Roman" w:cs="Times New Roman"/>
                <w:i/>
                <w:sz w:val="24"/>
                <w:szCs w:val="24"/>
              </w:rPr>
              <w:t>Občianske právo</w:t>
            </w:r>
          </w:p>
        </w:tc>
        <w:tc>
          <w:tcPr>
            <w:tcW w:w="3152" w:type="dxa"/>
          </w:tcPr>
          <w:p w:rsidR="001C49A4" w:rsidRPr="004E4BFD" w:rsidRDefault="001C49A4" w:rsidP="001C49A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49A4" w:rsidRPr="004E4BFD" w:rsidTr="001C49A4">
        <w:trPr>
          <w:trHeight w:val="409"/>
        </w:trPr>
        <w:tc>
          <w:tcPr>
            <w:tcW w:w="3226" w:type="dxa"/>
          </w:tcPr>
          <w:p w:rsidR="001C49A4" w:rsidRPr="004E4BFD" w:rsidRDefault="001C49A4" w:rsidP="001C49A4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BFD">
              <w:rPr>
                <w:rFonts w:ascii="Times New Roman" w:hAnsi="Times New Roman" w:cs="Times New Roman"/>
                <w:i/>
                <w:sz w:val="24"/>
                <w:szCs w:val="24"/>
              </w:rPr>
              <w:t>Trestné právo</w:t>
            </w:r>
          </w:p>
        </w:tc>
        <w:tc>
          <w:tcPr>
            <w:tcW w:w="3152" w:type="dxa"/>
          </w:tcPr>
          <w:p w:rsidR="001C49A4" w:rsidRPr="004E4BFD" w:rsidRDefault="001C49A4" w:rsidP="001C49A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C49A4" w:rsidRPr="004E4BFD" w:rsidRDefault="001C49A4" w:rsidP="001C49A4">
      <w:pPr>
        <w:pStyle w:val="Odsekzoznamu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1C49A4" w:rsidRPr="004E4BFD" w:rsidRDefault="001C49A4" w:rsidP="001C49A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4BFD">
        <w:rPr>
          <w:rFonts w:ascii="Times New Roman" w:hAnsi="Times New Roman" w:cs="Times New Roman"/>
          <w:b/>
          <w:sz w:val="24"/>
          <w:szCs w:val="24"/>
        </w:rPr>
        <w:t xml:space="preserve">Podľa trestné zákona je mladistvý vo veku:                       </w:t>
      </w:r>
      <w:r w:rsidR="004E4BFD" w:rsidRPr="004E4BF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1C49A4" w:rsidRPr="004E4BFD" w:rsidRDefault="001C49A4" w:rsidP="001C49A4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E4BFD">
        <w:rPr>
          <w:rFonts w:ascii="Times New Roman" w:hAnsi="Times New Roman" w:cs="Times New Roman"/>
          <w:sz w:val="24"/>
          <w:szCs w:val="24"/>
        </w:rPr>
        <w:t>14 – 20 rokov</w:t>
      </w:r>
    </w:p>
    <w:p w:rsidR="001C49A4" w:rsidRPr="004E4BFD" w:rsidRDefault="001C49A4" w:rsidP="001C49A4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E4BFD">
        <w:rPr>
          <w:rFonts w:ascii="Times New Roman" w:hAnsi="Times New Roman" w:cs="Times New Roman"/>
          <w:sz w:val="24"/>
          <w:szCs w:val="24"/>
        </w:rPr>
        <w:t>15 – 18 rokov</w:t>
      </w:r>
    </w:p>
    <w:p w:rsidR="001C49A4" w:rsidRPr="004E4BFD" w:rsidRDefault="001C49A4" w:rsidP="001C49A4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E4BFD">
        <w:rPr>
          <w:rFonts w:ascii="Times New Roman" w:hAnsi="Times New Roman" w:cs="Times New Roman"/>
          <w:sz w:val="24"/>
          <w:szCs w:val="24"/>
        </w:rPr>
        <w:t>14 – 18 rokov</w:t>
      </w:r>
    </w:p>
    <w:p w:rsidR="00846F60" w:rsidRPr="004E4BFD" w:rsidRDefault="00846F60" w:rsidP="00846F6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0B51" w:rsidRDefault="002E0B51" w:rsidP="002E0B51">
      <w:pPr>
        <w:spacing w:line="360" w:lineRule="auto"/>
      </w:pPr>
    </w:p>
    <w:sectPr w:rsidR="002E0B51" w:rsidSect="00846F60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141"/>
    <w:multiLevelType w:val="hybridMultilevel"/>
    <w:tmpl w:val="51744878"/>
    <w:lvl w:ilvl="0" w:tplc="739E1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F07ED1"/>
    <w:multiLevelType w:val="hybridMultilevel"/>
    <w:tmpl w:val="AEC4142C"/>
    <w:lvl w:ilvl="0" w:tplc="5900ED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A742C"/>
    <w:multiLevelType w:val="hybridMultilevel"/>
    <w:tmpl w:val="F90851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F61D70"/>
    <w:multiLevelType w:val="hybridMultilevel"/>
    <w:tmpl w:val="E030392E"/>
    <w:lvl w:ilvl="0" w:tplc="83F02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2B271A"/>
    <w:multiLevelType w:val="hybridMultilevel"/>
    <w:tmpl w:val="FF7E20C6"/>
    <w:lvl w:ilvl="0" w:tplc="129C2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A62990"/>
    <w:multiLevelType w:val="hybridMultilevel"/>
    <w:tmpl w:val="95E61DC2"/>
    <w:lvl w:ilvl="0" w:tplc="51C8D2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4346C2"/>
    <w:multiLevelType w:val="hybridMultilevel"/>
    <w:tmpl w:val="4FE43712"/>
    <w:lvl w:ilvl="0" w:tplc="F04AC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3D7621"/>
    <w:multiLevelType w:val="hybridMultilevel"/>
    <w:tmpl w:val="46E4FE22"/>
    <w:lvl w:ilvl="0" w:tplc="AEFC645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FB4BA0"/>
    <w:multiLevelType w:val="hybridMultilevel"/>
    <w:tmpl w:val="D3AE33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B219E"/>
    <w:multiLevelType w:val="hybridMultilevel"/>
    <w:tmpl w:val="5B2AB342"/>
    <w:lvl w:ilvl="0" w:tplc="FE6AF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7221E9"/>
    <w:multiLevelType w:val="hybridMultilevel"/>
    <w:tmpl w:val="7BD03FDA"/>
    <w:lvl w:ilvl="0" w:tplc="8D547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F0EFE"/>
    <w:multiLevelType w:val="hybridMultilevel"/>
    <w:tmpl w:val="39E435D2"/>
    <w:lvl w:ilvl="0" w:tplc="27C8AE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234C22"/>
    <w:multiLevelType w:val="hybridMultilevel"/>
    <w:tmpl w:val="954E802A"/>
    <w:lvl w:ilvl="0" w:tplc="501E27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18"/>
    <w:rsid w:val="001C49A4"/>
    <w:rsid w:val="002E0B51"/>
    <w:rsid w:val="004A289D"/>
    <w:rsid w:val="004E4BFD"/>
    <w:rsid w:val="00846F60"/>
    <w:rsid w:val="009F26DA"/>
    <w:rsid w:val="00BC3363"/>
    <w:rsid w:val="00D2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E229"/>
  <w15:docId w15:val="{CEC1D929-00D4-47E0-8708-BB01ABDC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28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1B18"/>
    <w:pPr>
      <w:ind w:left="720"/>
      <w:contextualSpacing/>
    </w:pPr>
  </w:style>
  <w:style w:type="table" w:styleId="Mriekatabuky">
    <w:name w:val="Table Grid"/>
    <w:basedOn w:val="Normlnatabuka"/>
    <w:uiPriority w:val="59"/>
    <w:rsid w:val="00D2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CDFE2-E46D-4099-B50C-D9336440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Dominika</cp:lastModifiedBy>
  <cp:revision>2</cp:revision>
  <dcterms:created xsi:type="dcterms:W3CDTF">2020-04-24T08:32:00Z</dcterms:created>
  <dcterms:modified xsi:type="dcterms:W3CDTF">2020-04-24T08:32:00Z</dcterms:modified>
</cp:coreProperties>
</file>