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547"/>
        <w:gridCol w:w="5751"/>
      </w:tblGrid>
      <w:tr w:rsidR="00B63D31" w14:paraId="5D338247" w14:textId="77777777" w:rsidTr="001E7B66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B509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6F323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</w:t>
            </w:r>
          </w:p>
        </w:tc>
        <w:tc>
          <w:tcPr>
            <w:tcW w:w="5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4987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do pracy, zadanie.</w:t>
            </w:r>
          </w:p>
        </w:tc>
      </w:tr>
      <w:tr w:rsidR="00B63D31" w14:paraId="325EC452" w14:textId="77777777" w:rsidTr="001E7B66">
        <w:tblPrEx>
          <w:tblCellMar>
            <w:top w:w="0" w:type="dxa"/>
            <w:bottom w:w="0" w:type="dxa"/>
          </w:tblCellMar>
        </w:tblPrEx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CD83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25.03.2020</w:t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DEDC3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Początki architektury nowoczesnej.</w:t>
            </w:r>
          </w:p>
        </w:tc>
        <w:tc>
          <w:tcPr>
            <w:tcW w:w="5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71D24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Zapoznaj się z materiałem dotyczącym architektury budowanej dla dzieci. Zwróć uwagę, jak różne są te projekty, od minimalistycznych- bardzo oszczędnych, po zaskakujących dekoracyjnością.</w:t>
            </w:r>
          </w:p>
          <w:p w14:paraId="2FB5DCF9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Zamień się w architekta i pomyśl, na co Ty zwróciłbyś/</w:t>
            </w:r>
            <w:proofErr w:type="spellStart"/>
            <w:r>
              <w:rPr>
                <w:sz w:val="22"/>
                <w:szCs w:val="22"/>
              </w:rPr>
              <w:t>ałbyś</w:t>
            </w:r>
            <w:proofErr w:type="spellEnd"/>
            <w:r>
              <w:rPr>
                <w:sz w:val="22"/>
                <w:szCs w:val="22"/>
              </w:rPr>
              <w:t xml:space="preserve"> uwagę projektując budynek dla dzieci. Co byś </w:t>
            </w:r>
            <w:proofErr w:type="spellStart"/>
            <w:r>
              <w:rPr>
                <w:sz w:val="22"/>
                <w:szCs w:val="22"/>
              </w:rPr>
              <w:t>zaprojrktował</w:t>
            </w:r>
            <w:proofErr w:type="spellEnd"/>
            <w:r>
              <w:rPr>
                <w:sz w:val="22"/>
                <w:szCs w:val="22"/>
              </w:rPr>
              <w:t>/a, na co zwrócił/a uwagę: na formę, kolory, otoczenie?</w:t>
            </w:r>
          </w:p>
          <w:p w14:paraId="6EEB0FB3" w14:textId="77777777" w:rsidR="00B63D31" w:rsidRDefault="00B63D31" w:rsidP="001E7B66">
            <w:pPr>
              <w:pStyle w:val="TableContents"/>
            </w:pPr>
            <w:hyperlink r:id="rId4" w:history="1">
              <w:r>
                <w:rPr>
                  <w:sz w:val="22"/>
                  <w:szCs w:val="22"/>
                </w:rPr>
                <w:t>https://culture.pl/pl/artykul/feeria-barw-czy-minimalizm-jak-budowac-dla-dzieci</w:t>
              </w:r>
            </w:hyperlink>
          </w:p>
          <w:p w14:paraId="4AC63EA9" w14:textId="77777777" w:rsidR="00B63D31" w:rsidRDefault="00B63D31" w:rsidP="001E7B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chętnych: Zaprojektuj budynek przeznaczony dla dzieci.</w:t>
            </w:r>
          </w:p>
        </w:tc>
      </w:tr>
    </w:tbl>
    <w:p w14:paraId="4536EFCE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68"/>
    <w:rsid w:val="00411675"/>
    <w:rsid w:val="00992E68"/>
    <w:rsid w:val="00B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9D5E-8072-450A-8FAA-FA2CB6E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63D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lture.pl/pl/artykul/feeria-barw-czy-minimalizm-jak-budowac-dla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2020-03-25T13:01:00Z</dcterms:created>
  <dcterms:modified xsi:type="dcterms:W3CDTF">2020-03-25T13:02:00Z</dcterms:modified>
</cp:coreProperties>
</file>