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2" w:rsidRDefault="003651AC">
      <w:r>
        <w:t>Príloha pre 7.roč.</w:t>
      </w:r>
    </w:p>
    <w:p w:rsidR="00AD61F3" w:rsidRDefault="00AD61F3">
      <w:pPr>
        <w:rPr>
          <w:b/>
          <w:color w:val="C00000"/>
        </w:rPr>
      </w:pPr>
    </w:p>
    <w:bookmarkStart w:id="0" w:name="_GoBack"/>
    <w:bookmarkEnd w:id="0"/>
    <w:p w:rsidR="003651AC" w:rsidRPr="003651AC" w:rsidRDefault="003651AC">
      <w:pPr>
        <w:rPr>
          <w:b/>
          <w:color w:val="C00000"/>
        </w:rPr>
      </w:pPr>
      <w:r>
        <w:rPr>
          <w:b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107315</wp:posOffset>
                </wp:positionV>
                <wp:extent cx="0" cy="209550"/>
                <wp:effectExtent l="95250" t="0" r="5715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61.65pt;margin-top:8.45pt;width:0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color w:val="C00000"/>
        </w:rPr>
        <w:t xml:space="preserve">Napíšte si poznámky z rámčeka 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</w:rPr>
      </w:pPr>
      <w:r w:rsidRPr="00A8225B">
        <w:rPr>
          <w:b/>
          <w:bCs/>
          <w:color w:val="002060"/>
        </w:rPr>
        <w:t>Film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  <w:r w:rsidRPr="00A8225B">
        <w:rPr>
          <w:rStyle w:val="Predvolenpsmoodseku"/>
          <w:b/>
          <w:bCs/>
          <w:color w:val="002060"/>
        </w:rPr>
        <w:t xml:space="preserve">- </w:t>
      </w:r>
      <w:r w:rsidRPr="00A8225B">
        <w:rPr>
          <w:rStyle w:val="Predvolenpsmoodseku"/>
          <w:color w:val="002060"/>
        </w:rPr>
        <w:t xml:space="preserve">je to </w:t>
      </w:r>
      <w:r w:rsidRPr="00A8225B">
        <w:rPr>
          <w:rStyle w:val="Predvolenpsmoodseku"/>
          <w:color w:val="002060"/>
          <w:u w:val="single"/>
        </w:rPr>
        <w:t>dramatický</w:t>
      </w:r>
      <w:r w:rsidRPr="00A8225B">
        <w:rPr>
          <w:rStyle w:val="Predvolenpsmoodseku"/>
          <w:color w:val="002060"/>
        </w:rPr>
        <w:t xml:space="preserve"> útvar. Je spojením </w:t>
      </w:r>
      <w:r w:rsidRPr="00A8225B">
        <w:rPr>
          <w:rStyle w:val="Predvolenpsmoodseku"/>
          <w:b/>
          <w:color w:val="002060"/>
        </w:rPr>
        <w:t>obrazu</w:t>
      </w:r>
      <w:r w:rsidRPr="00A8225B">
        <w:rPr>
          <w:rStyle w:val="Predvolenpsmoodseku"/>
          <w:color w:val="002060"/>
        </w:rPr>
        <w:t xml:space="preserve">, </w:t>
      </w:r>
      <w:r w:rsidRPr="00A8225B">
        <w:rPr>
          <w:rStyle w:val="Predvolenpsmoodseku"/>
          <w:b/>
          <w:color w:val="002060"/>
        </w:rPr>
        <w:t>slova</w:t>
      </w:r>
      <w:r w:rsidRPr="00A8225B">
        <w:rPr>
          <w:rStyle w:val="Predvolenpsmoodseku"/>
          <w:color w:val="002060"/>
        </w:rPr>
        <w:t xml:space="preserve">, </w:t>
      </w:r>
      <w:r w:rsidRPr="00A8225B">
        <w:rPr>
          <w:rStyle w:val="Predvolenpsmoodseku"/>
          <w:b/>
          <w:color w:val="002060"/>
        </w:rPr>
        <w:t>hudby</w:t>
      </w:r>
      <w:r w:rsidRPr="00A8225B">
        <w:rPr>
          <w:rStyle w:val="Predvolenpsmoodseku"/>
          <w:color w:val="002060"/>
        </w:rPr>
        <w:t xml:space="preserve"> a </w:t>
      </w:r>
      <w:r w:rsidRPr="00A8225B">
        <w:rPr>
          <w:rStyle w:val="Predvolenpsmoodseku"/>
          <w:b/>
          <w:color w:val="002060"/>
        </w:rPr>
        <w:t>zvuku</w:t>
      </w:r>
      <w:r w:rsidRPr="00A8225B">
        <w:rPr>
          <w:rStyle w:val="Predvolenpsmoodseku"/>
          <w:color w:val="002060"/>
        </w:rPr>
        <w:t>.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  <w:r w:rsidRPr="00A8225B">
        <w:rPr>
          <w:rStyle w:val="Predvolenpsmoodseku"/>
          <w:color w:val="002060"/>
        </w:rPr>
        <w:t>-  Je to audiovizuálne umenie.</w:t>
      </w:r>
    </w:p>
    <w:p w:rsidR="003651AC" w:rsidRPr="00A8225B" w:rsidRDefault="003651AC" w:rsidP="003651AC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2060"/>
        </w:rPr>
      </w:pPr>
      <w:r w:rsidRPr="00A8225B">
        <w:rPr>
          <w:color w:val="002060"/>
        </w:rPr>
        <w:t xml:space="preserve">- Film vzniká na podklade </w:t>
      </w:r>
      <w:r w:rsidRPr="00A8225B">
        <w:rPr>
          <w:color w:val="002060"/>
          <w:u w:val="single"/>
        </w:rPr>
        <w:t>scenára</w:t>
      </w:r>
      <w:r w:rsidRPr="00A8225B">
        <w:rPr>
          <w:color w:val="002060"/>
        </w:rPr>
        <w:t xml:space="preserve"> (jeho autor sa nazýva scenárista). Scenár máva dve podoby:</w:t>
      </w:r>
    </w:p>
    <w:p w:rsidR="003651AC" w:rsidRPr="00A8225B" w:rsidRDefault="003651AC" w:rsidP="003651AC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2060"/>
        </w:rPr>
      </w:pPr>
      <w:r w:rsidRPr="00A8225B">
        <w:rPr>
          <w:color w:val="002060"/>
        </w:rPr>
        <w:t xml:space="preserve">1. </w:t>
      </w:r>
      <w:r w:rsidRPr="00A8225B">
        <w:rPr>
          <w:b/>
          <w:color w:val="002060"/>
          <w:u w:val="single"/>
        </w:rPr>
        <w:t>Literárny scenár</w:t>
      </w:r>
      <w:r w:rsidRPr="00A8225B">
        <w:rPr>
          <w:b/>
          <w:bCs/>
          <w:color w:val="002060"/>
        </w:rPr>
        <w:t xml:space="preserve"> </w:t>
      </w:r>
      <w:r w:rsidRPr="00A8225B">
        <w:rPr>
          <w:color w:val="002060"/>
        </w:rPr>
        <w:t>voľne nadväzuje na literárne dielo (napr. povesť) alebo je pôvodný.</w:t>
      </w:r>
    </w:p>
    <w:p w:rsidR="003651AC" w:rsidRPr="00A8225B" w:rsidRDefault="003651AC" w:rsidP="003651AC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2060"/>
        </w:rPr>
      </w:pPr>
      <w:r w:rsidRPr="00A8225B">
        <w:rPr>
          <w:color w:val="002060"/>
        </w:rPr>
        <w:t xml:space="preserve">2. </w:t>
      </w:r>
      <w:r w:rsidRPr="00A8225B">
        <w:rPr>
          <w:b/>
          <w:color w:val="002060"/>
          <w:u w:val="single"/>
        </w:rPr>
        <w:t>Technický scenár</w:t>
      </w:r>
      <w:r w:rsidRPr="00A8225B">
        <w:rPr>
          <w:b/>
          <w:color w:val="002060"/>
        </w:rPr>
        <w:t xml:space="preserve"> </w:t>
      </w:r>
      <w:r w:rsidRPr="00A8225B">
        <w:rPr>
          <w:color w:val="002060"/>
        </w:rPr>
        <w:t>sa skladá z dvoch častí</w:t>
      </w:r>
      <w:r w:rsidRPr="00A8225B">
        <w:rPr>
          <w:b/>
          <w:color w:val="002060"/>
        </w:rPr>
        <w:t xml:space="preserve"> – </w:t>
      </w:r>
      <w:r w:rsidRPr="00A8225B">
        <w:rPr>
          <w:color w:val="002060"/>
          <w:u w:val="single"/>
        </w:rPr>
        <w:t>v ľavej časti strany</w:t>
      </w:r>
      <w:r w:rsidRPr="00A8225B">
        <w:rPr>
          <w:b/>
          <w:color w:val="002060"/>
        </w:rPr>
        <w:t xml:space="preserve"> </w:t>
      </w:r>
      <w:r w:rsidRPr="00A8225B">
        <w:rPr>
          <w:color w:val="002060"/>
        </w:rPr>
        <w:t>obsahuje</w:t>
      </w:r>
      <w:r w:rsidRPr="00A8225B">
        <w:rPr>
          <w:b/>
          <w:color w:val="002060"/>
        </w:rPr>
        <w:t xml:space="preserve"> </w:t>
      </w:r>
      <w:r w:rsidRPr="00A8225B">
        <w:rPr>
          <w:color w:val="002060"/>
        </w:rPr>
        <w:t xml:space="preserve"> pokyny pre prácu kameramana, rekvizitárov atď., </w:t>
      </w:r>
      <w:r w:rsidRPr="00A8225B">
        <w:rPr>
          <w:color w:val="002060"/>
          <w:u w:val="single"/>
        </w:rPr>
        <w:t>v pravej časti</w:t>
      </w:r>
      <w:r w:rsidRPr="00A8225B">
        <w:rPr>
          <w:color w:val="002060"/>
        </w:rPr>
        <w:t xml:space="preserve"> repliky hercov – priama reč.</w:t>
      </w:r>
    </w:p>
    <w:p w:rsidR="003651AC" w:rsidRPr="00A8225B" w:rsidRDefault="003651AC" w:rsidP="003651AC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2060"/>
        </w:rPr>
      </w:pP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</w:rPr>
      </w:pPr>
      <w:r w:rsidRPr="00A8225B">
        <w:rPr>
          <w:rStyle w:val="Predvolenpsmoodseku"/>
          <w:b/>
          <w:bCs/>
          <w:color w:val="002060"/>
        </w:rPr>
        <w:t xml:space="preserve">Jozef </w:t>
      </w:r>
      <w:proofErr w:type="spellStart"/>
      <w:r w:rsidRPr="00A8225B">
        <w:rPr>
          <w:rStyle w:val="Predvolenpsmoodseku"/>
          <w:b/>
          <w:bCs/>
          <w:color w:val="002060"/>
        </w:rPr>
        <w:t>Cíger</w:t>
      </w:r>
      <w:proofErr w:type="spellEnd"/>
      <w:r w:rsidRPr="00A8225B">
        <w:rPr>
          <w:rStyle w:val="Predvolenpsmoodseku"/>
          <w:b/>
          <w:bCs/>
          <w:color w:val="002060"/>
        </w:rPr>
        <w:t xml:space="preserve"> Hronský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</w:rPr>
      </w:pPr>
      <w:r w:rsidRPr="00A8225B">
        <w:rPr>
          <w:b/>
          <w:bCs/>
          <w:color w:val="002060"/>
        </w:rPr>
        <w:t>Sokoliar Tomáš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  <w:r w:rsidRPr="00A8225B">
        <w:rPr>
          <w:color w:val="002060"/>
          <w:u w:val="single"/>
        </w:rPr>
        <w:t>Obsah: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b/>
          <w:color w:val="002060"/>
        </w:rPr>
        <w:t>Téma</w:t>
      </w:r>
      <w:r w:rsidRPr="00A8225B">
        <w:rPr>
          <w:color w:val="002060"/>
        </w:rPr>
        <w:t>: vzťah k zvieratám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b/>
          <w:color w:val="002060"/>
        </w:rPr>
        <w:t>Idea:</w:t>
      </w:r>
      <w:r w:rsidRPr="00A8225B">
        <w:rPr>
          <w:color w:val="002060"/>
        </w:rPr>
        <w:t xml:space="preserve"> láska k zvieratám nesmie prevýšiť úctu k človeku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A8225B">
        <w:rPr>
          <w:rStyle w:val="Predvolenpsmoodseku"/>
          <w:b/>
          <w:color w:val="002060"/>
        </w:rPr>
        <w:t>Lit.forma</w:t>
      </w:r>
      <w:proofErr w:type="spellEnd"/>
      <w:r w:rsidRPr="00A8225B">
        <w:rPr>
          <w:color w:val="002060"/>
        </w:rPr>
        <w:t>: próza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A8225B">
        <w:rPr>
          <w:b/>
          <w:color w:val="002060"/>
        </w:rPr>
        <w:t>Lit</w:t>
      </w:r>
      <w:proofErr w:type="spellEnd"/>
      <w:r w:rsidRPr="00A8225B">
        <w:rPr>
          <w:b/>
          <w:color w:val="002060"/>
        </w:rPr>
        <w:t>. druh</w:t>
      </w:r>
      <w:r w:rsidRPr="00A8225B">
        <w:rPr>
          <w:color w:val="002060"/>
        </w:rPr>
        <w:t>: epika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A8225B">
        <w:rPr>
          <w:b/>
          <w:color w:val="002060"/>
        </w:rPr>
        <w:t>Lit</w:t>
      </w:r>
      <w:proofErr w:type="spellEnd"/>
      <w:r w:rsidRPr="00A8225B">
        <w:rPr>
          <w:b/>
          <w:color w:val="002060"/>
        </w:rPr>
        <w:t>. žáner</w:t>
      </w:r>
      <w:r w:rsidRPr="00A8225B">
        <w:rPr>
          <w:color w:val="002060"/>
        </w:rPr>
        <w:t>: povesť (úryvok)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b/>
          <w:color w:val="002060"/>
        </w:rPr>
        <w:t>Hl. postavy</w:t>
      </w:r>
      <w:r w:rsidRPr="00A8225B">
        <w:rPr>
          <w:color w:val="002060"/>
        </w:rPr>
        <w:t>: chlapec Tomáš, hradný pán Baláž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A8225B">
        <w:rPr>
          <w:b/>
          <w:color w:val="002060"/>
        </w:rPr>
        <w:t>Vedl</w:t>
      </w:r>
      <w:proofErr w:type="spellEnd"/>
      <w:r w:rsidRPr="00A8225B">
        <w:rPr>
          <w:b/>
          <w:color w:val="002060"/>
        </w:rPr>
        <w:t>. postavy</w:t>
      </w:r>
      <w:r w:rsidRPr="00A8225B">
        <w:rPr>
          <w:color w:val="002060"/>
        </w:rPr>
        <w:t xml:space="preserve">: ded </w:t>
      </w:r>
      <w:proofErr w:type="spellStart"/>
      <w:r w:rsidRPr="00A8225B">
        <w:rPr>
          <w:color w:val="002060"/>
        </w:rPr>
        <w:t>Metodej</w:t>
      </w:r>
      <w:proofErr w:type="spellEnd"/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rStyle w:val="Predvolenpsmoodseku"/>
          <w:color w:val="002060"/>
          <w:u w:val="single"/>
        </w:rPr>
        <w:t>Umelecké prostriedky</w:t>
      </w:r>
      <w:r w:rsidRPr="00A8225B">
        <w:rPr>
          <w:color w:val="002060"/>
        </w:rPr>
        <w:t>: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i/>
          <w:color w:val="002060"/>
        </w:rPr>
        <w:t>-prirovnanie</w:t>
      </w:r>
      <w:r w:rsidRPr="00A8225B">
        <w:rPr>
          <w:color w:val="002060"/>
        </w:rPr>
        <w:t xml:space="preserve">: roky sadali na neho </w:t>
      </w:r>
      <w:r w:rsidRPr="00A8225B">
        <w:rPr>
          <w:i/>
          <w:color w:val="002060"/>
        </w:rPr>
        <w:t>ako</w:t>
      </w:r>
      <w:r w:rsidRPr="00A8225B">
        <w:rPr>
          <w:color w:val="002060"/>
        </w:rPr>
        <w:t xml:space="preserve"> drobný sneh;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b/>
          <w:color w:val="002060"/>
        </w:rPr>
        <w:t>-</w:t>
      </w:r>
      <w:r w:rsidRPr="00A8225B">
        <w:rPr>
          <w:i/>
          <w:color w:val="002060"/>
        </w:rPr>
        <w:t>metafora</w:t>
      </w:r>
      <w:r w:rsidRPr="00A8225B">
        <w:rPr>
          <w:b/>
          <w:color w:val="002060"/>
        </w:rPr>
        <w:t>:</w:t>
      </w:r>
      <w:r w:rsidRPr="00A8225B">
        <w:rPr>
          <w:color w:val="002060"/>
        </w:rPr>
        <w:t xml:space="preserve"> po tvári sa mu rozliala detská radosť; v očiach zahorel mu smiešok;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color w:val="002060"/>
        </w:rPr>
        <w:t>-</w:t>
      </w:r>
      <w:r w:rsidRPr="00A8225B">
        <w:rPr>
          <w:i/>
          <w:color w:val="002060"/>
        </w:rPr>
        <w:t>personifikácia</w:t>
      </w:r>
      <w:r w:rsidRPr="00A8225B">
        <w:rPr>
          <w:b/>
          <w:color w:val="002060"/>
        </w:rPr>
        <w:t>:</w:t>
      </w:r>
      <w:r w:rsidRPr="00A8225B">
        <w:rPr>
          <w:color w:val="002060"/>
        </w:rPr>
        <w:t xml:space="preserve"> drozd plakal; drozd mi odpovedal;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i/>
          <w:color w:val="002060"/>
        </w:rPr>
        <w:t>-epiteton</w:t>
      </w:r>
      <w:r w:rsidRPr="00A8225B">
        <w:rPr>
          <w:color w:val="002060"/>
        </w:rPr>
        <w:t>: ohromný kľúč, pyšné múry, storaké myšlienky;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i/>
          <w:color w:val="002060"/>
        </w:rPr>
        <w:t>-metonymia</w:t>
      </w:r>
      <w:r w:rsidRPr="00A8225B">
        <w:rPr>
          <w:b/>
          <w:color w:val="002060"/>
        </w:rPr>
        <w:t>:</w:t>
      </w:r>
      <w:r w:rsidRPr="00A8225B">
        <w:rPr>
          <w:color w:val="002060"/>
        </w:rPr>
        <w:t xml:space="preserve"> čo dnes nachová zemiak, </w:t>
      </w:r>
    </w:p>
    <w:p w:rsidR="003651AC" w:rsidRPr="00A8225B" w:rsidRDefault="003651AC" w:rsidP="003651A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8225B">
        <w:rPr>
          <w:color w:val="002060"/>
        </w:rPr>
        <w:t>Knižné slová: sňal (=zložil), vysadúva (=vysadne), širočizná.</w:t>
      </w:r>
    </w:p>
    <w:p w:rsidR="003651AC" w:rsidRDefault="003651AC"/>
    <w:p w:rsidR="003651AC" w:rsidRDefault="003651AC"/>
    <w:sectPr w:rsidR="0036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AC"/>
    <w:rsid w:val="000B3952"/>
    <w:rsid w:val="003651AC"/>
    <w:rsid w:val="00A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65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3651AC"/>
    <w:pPr>
      <w:spacing w:after="120"/>
    </w:pPr>
  </w:style>
  <w:style w:type="character" w:customStyle="1" w:styleId="Predvolenpsmoodseku">
    <w:name w:val="Predvolené písmo odseku"/>
    <w:rsid w:val="0036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65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3651AC"/>
    <w:pPr>
      <w:spacing w:after="120"/>
    </w:pPr>
  </w:style>
  <w:style w:type="character" w:customStyle="1" w:styleId="Predvolenpsmoodseku">
    <w:name w:val="Predvolené písmo odseku"/>
    <w:rsid w:val="0036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2020-06-15T08:04:00Z</dcterms:created>
  <dcterms:modified xsi:type="dcterms:W3CDTF">2020-06-15T15:25:00Z</dcterms:modified>
</cp:coreProperties>
</file>