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3" w:rsidRDefault="00B86873" w:rsidP="00B86873">
      <w:pPr>
        <w:jc w:val="center"/>
        <w:rPr>
          <w:rFonts w:ascii="Minion Web" w:hAnsi="Minion Web"/>
          <w:b/>
          <w:sz w:val="56"/>
          <w:szCs w:val="56"/>
          <w:u w:val="single"/>
        </w:rPr>
      </w:pPr>
      <w:r w:rsidRPr="00B57B43">
        <w:rPr>
          <w:rFonts w:ascii="Minion Web" w:hAnsi="Minion Web"/>
          <w:b/>
          <w:sz w:val="56"/>
          <w:szCs w:val="56"/>
          <w:u w:val="single"/>
        </w:rPr>
        <w:t>Vzor kosť</w:t>
      </w:r>
    </w:p>
    <w:p w:rsidR="00B86873" w:rsidRDefault="00B86873" w:rsidP="00B86873">
      <w:pPr>
        <w:jc w:val="both"/>
        <w:rPr>
          <w:rFonts w:ascii="Minion Web" w:hAnsi="Minion Web"/>
          <w:b/>
          <w:sz w:val="36"/>
          <w:szCs w:val="36"/>
        </w:rPr>
      </w:pPr>
      <w:r w:rsidRPr="00B57B43">
        <w:rPr>
          <w:rFonts w:ascii="Minion Web" w:hAnsi="Minion Web"/>
          <w:b/>
          <w:sz w:val="36"/>
          <w:szCs w:val="36"/>
        </w:rPr>
        <w:t>Za</w:t>
      </w:r>
      <w:r>
        <w:rPr>
          <w:rFonts w:ascii="Minion Web" w:hAnsi="Minion Web"/>
          <w:b/>
          <w:sz w:val="36"/>
          <w:szCs w:val="36"/>
        </w:rPr>
        <w:t>pamätaj si:</w:t>
      </w:r>
    </w:p>
    <w:p w:rsidR="00B86873" w:rsidRDefault="00B86873" w:rsidP="00B86873">
      <w:pPr>
        <w:jc w:val="both"/>
        <w:rPr>
          <w:rFonts w:ascii="Minion Web" w:hAnsi="Minion Web"/>
          <w:sz w:val="28"/>
          <w:szCs w:val="28"/>
        </w:rPr>
      </w:pPr>
      <w:r w:rsidRPr="00B57B43">
        <w:rPr>
          <w:rFonts w:ascii="Minion Web" w:hAnsi="Minion Web"/>
          <w:sz w:val="28"/>
          <w:szCs w:val="28"/>
        </w:rPr>
        <w:t>P</w:t>
      </w:r>
      <w:r>
        <w:rPr>
          <w:rFonts w:ascii="Minion Web" w:hAnsi="Minion Web"/>
          <w:sz w:val="28"/>
          <w:szCs w:val="28"/>
        </w:rPr>
        <w:t xml:space="preserve">odstatné meno </w:t>
      </w:r>
      <w:r w:rsidRPr="00631DF7">
        <w:rPr>
          <w:rFonts w:ascii="Minion Web" w:hAnsi="Minion Web"/>
          <w:b/>
          <w:color w:val="FF0000"/>
          <w:sz w:val="28"/>
          <w:szCs w:val="28"/>
        </w:rPr>
        <w:t xml:space="preserve">kosť </w:t>
      </w:r>
      <w:r>
        <w:rPr>
          <w:rFonts w:ascii="Minion Web" w:hAnsi="Minion Web"/>
          <w:sz w:val="28"/>
          <w:szCs w:val="28"/>
        </w:rPr>
        <w:t xml:space="preserve">je vzor pre skloňovanie podstatných mien ženského rodu. </w:t>
      </w:r>
    </w:p>
    <w:p w:rsidR="00B86873" w:rsidRPr="00B57B43" w:rsidRDefault="00B86873" w:rsidP="00B86873">
      <w:pPr>
        <w:ind w:left="1418" w:hanging="567"/>
        <w:jc w:val="both"/>
        <w:rPr>
          <w:rFonts w:ascii="Minion Web" w:hAnsi="Minion Web"/>
          <w:sz w:val="28"/>
          <w:szCs w:val="28"/>
        </w:rPr>
      </w:pPr>
      <w:r>
        <w:rPr>
          <w:rFonts w:ascii="Minion Web" w:hAnsi="Minion Web"/>
          <w:sz w:val="28"/>
          <w:szCs w:val="28"/>
        </w:rPr>
        <w:t xml:space="preserve">              Jednotné číslo                                      Množné číslo</w:t>
      </w:r>
    </w:p>
    <w:p w:rsidR="00B86873" w:rsidRPr="00D7594A" w:rsidRDefault="00B86873" w:rsidP="00B86873">
      <w:pPr>
        <w:tabs>
          <w:tab w:val="left" w:pos="1843"/>
        </w:tabs>
        <w:ind w:left="1418" w:hanging="567"/>
        <w:jc w:val="both"/>
        <w:rPr>
          <w:rFonts w:ascii="Minion Web" w:hAnsi="Minion Web"/>
          <w:color w:val="3366FF"/>
          <w:sz w:val="28"/>
          <w:szCs w:val="28"/>
        </w:rPr>
      </w:pPr>
      <w:r w:rsidRPr="00631DF7">
        <w:rPr>
          <w:rFonts w:ascii="Minion Web" w:hAnsi="Minion Web"/>
          <w:b/>
          <w:sz w:val="36"/>
          <w:szCs w:val="36"/>
        </w:rPr>
        <w:t xml:space="preserve">     </w:t>
      </w:r>
      <w:r w:rsidRPr="00631DF7">
        <w:rPr>
          <w:rFonts w:ascii="Minion Web" w:hAnsi="Minion Web"/>
          <w:b/>
          <w:sz w:val="28"/>
          <w:szCs w:val="28"/>
        </w:rPr>
        <w:t xml:space="preserve">     1.</w:t>
      </w:r>
      <w:r w:rsidRPr="00631DF7">
        <w:rPr>
          <w:rFonts w:ascii="Minion Web" w:hAnsi="Minion Web"/>
          <w:sz w:val="28"/>
          <w:szCs w:val="28"/>
        </w:rPr>
        <w:t xml:space="preserve"> pád</w:t>
      </w:r>
      <w:r>
        <w:rPr>
          <w:rFonts w:ascii="Minion Web" w:hAnsi="Minion Web"/>
          <w:b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 </w:t>
      </w:r>
      <w:r w:rsidRPr="00D7594A">
        <w:rPr>
          <w:rFonts w:ascii="Minion Web" w:hAnsi="Minion Web"/>
          <w:color w:val="3366FF"/>
          <w:sz w:val="28"/>
          <w:szCs w:val="28"/>
          <w:u w:val="single"/>
        </w:rPr>
        <w:t xml:space="preserve">kosť </w:t>
      </w:r>
      <w:r w:rsidRPr="00D7594A">
        <w:rPr>
          <w:rFonts w:ascii="Minion Web" w:hAnsi="Minion Web"/>
          <w:sz w:val="28"/>
          <w:szCs w:val="28"/>
          <w:u w:val="single"/>
        </w:rPr>
        <w:t>– ø</w:t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1. pád   </w:t>
      </w:r>
      <w:r w:rsidRPr="00BF4D93">
        <w:rPr>
          <w:rFonts w:ascii="Minion Web" w:hAnsi="Minion Web"/>
          <w:color w:val="3366FF"/>
          <w:sz w:val="28"/>
          <w:szCs w:val="28"/>
          <w:u w:val="single"/>
        </w:rPr>
        <w:t xml:space="preserve"> </w:t>
      </w:r>
      <w:proofErr w:type="spellStart"/>
      <w:r w:rsidRPr="00D7594A">
        <w:rPr>
          <w:rFonts w:ascii="Minion Web" w:hAnsi="Minion Web"/>
          <w:color w:val="3366FF"/>
          <w:sz w:val="28"/>
          <w:szCs w:val="28"/>
          <w:u w:val="single"/>
        </w:rPr>
        <w:t>kost</w:t>
      </w:r>
      <w:proofErr w:type="spellEnd"/>
      <w:r w:rsidRPr="00D7594A">
        <w:rPr>
          <w:rFonts w:ascii="Minion Web" w:hAnsi="Minion Web"/>
          <w:color w:val="3366FF"/>
          <w:sz w:val="28"/>
          <w:szCs w:val="28"/>
          <w:u w:val="single"/>
        </w:rPr>
        <w:t xml:space="preserve"> – i</w:t>
      </w:r>
    </w:p>
    <w:p w:rsidR="00B86873" w:rsidRPr="00D7594A" w:rsidRDefault="00B86873" w:rsidP="00B86873">
      <w:pPr>
        <w:ind w:firstLine="708"/>
        <w:rPr>
          <w:rFonts w:ascii="Minion Web" w:hAnsi="Minion Web"/>
          <w:sz w:val="28"/>
          <w:szCs w:val="28"/>
        </w:rPr>
      </w:pPr>
      <w:r>
        <w:rPr>
          <w:rFonts w:ascii="Minion Web" w:hAnsi="Minion Web"/>
          <w:sz w:val="28"/>
          <w:szCs w:val="28"/>
        </w:rPr>
        <w:t xml:space="preserve">              2. pád   </w:t>
      </w:r>
      <w:r w:rsidRPr="00D7594A">
        <w:rPr>
          <w:rFonts w:ascii="Minion Web" w:hAnsi="Minion Web"/>
          <w:sz w:val="28"/>
          <w:szCs w:val="28"/>
        </w:rPr>
        <w:t xml:space="preserve">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r w:rsidRPr="00D7594A">
        <w:rPr>
          <w:rFonts w:ascii="Minion Web" w:hAnsi="Minion Web"/>
          <w:color w:val="FF0000"/>
          <w:sz w:val="28"/>
          <w:szCs w:val="28"/>
        </w:rPr>
        <w:t>i </w:t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BF4D93">
        <w:rPr>
          <w:rFonts w:ascii="Minion Web" w:hAnsi="Minion Web"/>
          <w:sz w:val="28"/>
          <w:szCs w:val="28"/>
        </w:rPr>
        <w:t xml:space="preserve"> 2.</w:t>
      </w:r>
      <w:r>
        <w:rPr>
          <w:rFonts w:ascii="Minion Web" w:hAnsi="Minion Web"/>
          <w:sz w:val="28"/>
          <w:szCs w:val="28"/>
        </w:rPr>
        <w:t xml:space="preserve"> pád</w:t>
      </w: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r w:rsidRPr="00D7594A">
        <w:rPr>
          <w:rFonts w:ascii="Minion Web" w:hAnsi="Minion Web"/>
          <w:color w:val="FF0000"/>
          <w:sz w:val="28"/>
          <w:szCs w:val="28"/>
        </w:rPr>
        <w:t>í</w:t>
      </w:r>
    </w:p>
    <w:p w:rsidR="00B86873" w:rsidRPr="00D7594A" w:rsidRDefault="00B86873" w:rsidP="00B86873">
      <w:pPr>
        <w:ind w:firstLine="708"/>
        <w:rPr>
          <w:rFonts w:ascii="Minion Web" w:hAnsi="Minion Web"/>
          <w:color w:val="FF0000"/>
          <w:sz w:val="28"/>
          <w:szCs w:val="28"/>
        </w:rPr>
      </w:pPr>
      <w:r>
        <w:rPr>
          <w:rFonts w:ascii="Minion Web" w:hAnsi="Minion Web"/>
          <w:sz w:val="28"/>
          <w:szCs w:val="28"/>
        </w:rPr>
        <w:t xml:space="preserve">          </w:t>
      </w: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 3</w:t>
      </w:r>
      <w:r w:rsidRPr="00D7594A">
        <w:rPr>
          <w:rFonts w:ascii="Minion Web" w:hAnsi="Minion Web"/>
          <w:sz w:val="28"/>
          <w:szCs w:val="28"/>
        </w:rPr>
        <w:t>.</w:t>
      </w:r>
      <w:r>
        <w:rPr>
          <w:rFonts w:ascii="Minion Web" w:hAnsi="Minion Web"/>
          <w:sz w:val="28"/>
          <w:szCs w:val="28"/>
        </w:rPr>
        <w:t xml:space="preserve"> pád </w:t>
      </w: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r w:rsidRPr="00D7594A">
        <w:rPr>
          <w:rFonts w:ascii="Minion Web" w:hAnsi="Minion Web"/>
          <w:color w:val="FF0000"/>
          <w:sz w:val="28"/>
          <w:szCs w:val="28"/>
        </w:rPr>
        <w:t>i </w:t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 3. pád  </w:t>
      </w:r>
      <w:r w:rsidRPr="00D7594A">
        <w:rPr>
          <w:rFonts w:ascii="Minion Web" w:hAnsi="Minion Web"/>
          <w:sz w:val="28"/>
          <w:szCs w:val="28"/>
        </w:rPr>
        <w:t xml:space="preserve">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proofErr w:type="spellStart"/>
      <w:r w:rsidRPr="00D7594A">
        <w:rPr>
          <w:rFonts w:ascii="Minion Web" w:hAnsi="Minion Web"/>
          <w:color w:val="FF0000"/>
          <w:sz w:val="28"/>
          <w:szCs w:val="28"/>
        </w:rPr>
        <w:t>iam</w:t>
      </w:r>
      <w:proofErr w:type="spellEnd"/>
    </w:p>
    <w:p w:rsidR="00B86873" w:rsidRPr="00D7594A" w:rsidRDefault="00B86873" w:rsidP="00B86873">
      <w:pPr>
        <w:ind w:firstLine="708"/>
        <w:rPr>
          <w:rFonts w:ascii="Minion Web" w:hAnsi="Minion Web"/>
          <w:sz w:val="28"/>
          <w:szCs w:val="28"/>
        </w:rPr>
      </w:pP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           4</w:t>
      </w:r>
      <w:r w:rsidRPr="00D7594A">
        <w:rPr>
          <w:rFonts w:ascii="Minion Web" w:hAnsi="Minion Web"/>
          <w:sz w:val="28"/>
          <w:szCs w:val="28"/>
        </w:rPr>
        <w:t>.</w:t>
      </w:r>
      <w:r>
        <w:rPr>
          <w:rFonts w:ascii="Minion Web" w:hAnsi="Minion Web"/>
          <w:sz w:val="28"/>
          <w:szCs w:val="28"/>
        </w:rPr>
        <w:t xml:space="preserve"> pád</w:t>
      </w: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</w:t>
      </w:r>
      <w:r w:rsidRPr="00D7594A">
        <w:rPr>
          <w:rFonts w:ascii="Minion Web" w:hAnsi="Minion Web"/>
          <w:sz w:val="28"/>
          <w:szCs w:val="28"/>
        </w:rPr>
        <w:t>kosť – ø</w:t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4. pád   </w:t>
      </w:r>
      <w:r w:rsidRPr="00D7594A">
        <w:rPr>
          <w:rFonts w:ascii="Minion Web" w:hAnsi="Minion Web"/>
          <w:sz w:val="28"/>
          <w:szCs w:val="28"/>
        </w:rPr>
        <w:t xml:space="preserve">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r w:rsidRPr="00D7594A">
        <w:rPr>
          <w:rFonts w:ascii="Minion Web" w:hAnsi="Minion Web"/>
          <w:color w:val="FF0000"/>
          <w:sz w:val="28"/>
          <w:szCs w:val="28"/>
        </w:rPr>
        <w:t>i</w:t>
      </w:r>
    </w:p>
    <w:p w:rsidR="00B86873" w:rsidRPr="00D7594A" w:rsidRDefault="00B86873" w:rsidP="00B86873">
      <w:pPr>
        <w:ind w:firstLine="708"/>
        <w:rPr>
          <w:rFonts w:ascii="Minion Web" w:hAnsi="Minion Web"/>
          <w:color w:val="FF0000"/>
          <w:sz w:val="28"/>
          <w:szCs w:val="28"/>
        </w:rPr>
      </w:pPr>
      <w:r w:rsidRPr="00D7594A">
        <w:rPr>
          <w:rFonts w:ascii="Minion Web" w:hAnsi="Minion Web"/>
          <w:sz w:val="28"/>
          <w:szCs w:val="28"/>
        </w:rPr>
        <w:t xml:space="preserve"> </w:t>
      </w:r>
      <w:r>
        <w:rPr>
          <w:rFonts w:ascii="Minion Web" w:hAnsi="Minion Web"/>
          <w:sz w:val="28"/>
          <w:szCs w:val="28"/>
        </w:rPr>
        <w:t xml:space="preserve">             6. pád  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r w:rsidRPr="00D7594A">
        <w:rPr>
          <w:rFonts w:ascii="Minion Web" w:hAnsi="Minion Web"/>
          <w:color w:val="FF0000"/>
          <w:sz w:val="28"/>
          <w:szCs w:val="28"/>
        </w:rPr>
        <w:t xml:space="preserve">i  </w:t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6. pád    </w:t>
      </w:r>
      <w:proofErr w:type="spellStart"/>
      <w:r w:rsidRPr="00D7594A">
        <w:rPr>
          <w:rFonts w:ascii="Minion Web" w:hAnsi="Minion Web"/>
          <w:sz w:val="28"/>
          <w:szCs w:val="28"/>
        </w:rPr>
        <w:t>kost</w:t>
      </w:r>
      <w:proofErr w:type="spellEnd"/>
      <w:r w:rsidRPr="00D7594A">
        <w:rPr>
          <w:rFonts w:ascii="Minion Web" w:hAnsi="Minion Web"/>
          <w:sz w:val="28"/>
          <w:szCs w:val="28"/>
        </w:rPr>
        <w:t xml:space="preserve"> – </w:t>
      </w:r>
      <w:proofErr w:type="spellStart"/>
      <w:r w:rsidRPr="00D7594A">
        <w:rPr>
          <w:rFonts w:ascii="Minion Web" w:hAnsi="Minion Web"/>
          <w:color w:val="FF0000"/>
          <w:sz w:val="28"/>
          <w:szCs w:val="28"/>
        </w:rPr>
        <w:t>iach</w:t>
      </w:r>
      <w:proofErr w:type="spellEnd"/>
    </w:p>
    <w:p w:rsidR="00B86873" w:rsidRDefault="00B86873" w:rsidP="00B86873">
      <w:pPr>
        <w:rPr>
          <w:rFonts w:ascii="Minion Web" w:hAnsi="Minion Web"/>
          <w:color w:val="FF0000"/>
          <w:sz w:val="28"/>
          <w:szCs w:val="28"/>
        </w:rPr>
      </w:pP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              7. pád   </w:t>
      </w:r>
      <w:r w:rsidRPr="00D7594A">
        <w:rPr>
          <w:rFonts w:ascii="Minion Web" w:hAnsi="Minion Web"/>
          <w:sz w:val="28"/>
          <w:szCs w:val="28"/>
        </w:rPr>
        <w:t xml:space="preserve">kosť – </w:t>
      </w:r>
      <w:proofErr w:type="spellStart"/>
      <w:r w:rsidRPr="00D7594A">
        <w:rPr>
          <w:rFonts w:ascii="Minion Web" w:hAnsi="Minion Web"/>
          <w:color w:val="FF0000"/>
          <w:sz w:val="28"/>
          <w:szCs w:val="28"/>
        </w:rPr>
        <w:t>ou</w:t>
      </w:r>
      <w:proofErr w:type="spellEnd"/>
      <w:r w:rsidRPr="00D7594A">
        <w:rPr>
          <w:rFonts w:ascii="Minion Web" w:hAnsi="Minion Web"/>
          <w:color w:val="FF0000"/>
          <w:sz w:val="28"/>
          <w:szCs w:val="28"/>
        </w:rPr>
        <w:t xml:space="preserve"> </w:t>
      </w:r>
      <w:r w:rsidRPr="00D7594A">
        <w:rPr>
          <w:rFonts w:ascii="Minion Web" w:hAnsi="Minion Web"/>
          <w:color w:val="FF0000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 w:rsidRPr="00D7594A">
        <w:rPr>
          <w:rFonts w:ascii="Minion Web" w:hAnsi="Minion Web"/>
          <w:sz w:val="28"/>
          <w:szCs w:val="28"/>
        </w:rPr>
        <w:tab/>
      </w:r>
      <w:r>
        <w:rPr>
          <w:rFonts w:ascii="Minion Web" w:hAnsi="Minion Web"/>
          <w:sz w:val="28"/>
          <w:szCs w:val="28"/>
        </w:rPr>
        <w:t xml:space="preserve">7. pád   </w:t>
      </w:r>
      <w:r w:rsidRPr="00D7594A">
        <w:rPr>
          <w:rFonts w:ascii="Minion Web" w:hAnsi="Minion Web"/>
          <w:sz w:val="28"/>
          <w:szCs w:val="28"/>
        </w:rPr>
        <w:t xml:space="preserve">kosť – </w:t>
      </w:r>
      <w:proofErr w:type="spellStart"/>
      <w:r w:rsidRPr="00D7594A">
        <w:rPr>
          <w:rFonts w:ascii="Minion Web" w:hAnsi="Minion Web"/>
          <w:color w:val="FF0000"/>
          <w:sz w:val="28"/>
          <w:szCs w:val="28"/>
        </w:rPr>
        <w:t>ami</w:t>
      </w:r>
      <w:proofErr w:type="spellEnd"/>
    </w:p>
    <w:p w:rsidR="00B86873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Podľa vzoru </w:t>
      </w:r>
      <w:r w:rsidRPr="00631DF7">
        <w:rPr>
          <w:b/>
          <w:color w:val="FF0000"/>
          <w:sz w:val="28"/>
          <w:szCs w:val="28"/>
        </w:rPr>
        <w:t>kosť</w:t>
      </w:r>
      <w:r>
        <w:rPr>
          <w:sz w:val="28"/>
          <w:szCs w:val="28"/>
        </w:rPr>
        <w:t xml:space="preserve"> </w:t>
      </w:r>
      <w:r w:rsidRPr="00720202">
        <w:rPr>
          <w:sz w:val="28"/>
          <w:szCs w:val="28"/>
        </w:rPr>
        <w:t>sa skloňujú podst</w:t>
      </w:r>
      <w:r>
        <w:rPr>
          <w:sz w:val="28"/>
          <w:szCs w:val="28"/>
        </w:rPr>
        <w:t>atné</w:t>
      </w:r>
      <w:r w:rsidRPr="00720202">
        <w:rPr>
          <w:sz w:val="28"/>
          <w:szCs w:val="28"/>
        </w:rPr>
        <w:t xml:space="preserve"> mená </w:t>
      </w:r>
      <w:r w:rsidRPr="00720202">
        <w:rPr>
          <w:b/>
          <w:color w:val="FF0000"/>
          <w:sz w:val="28"/>
          <w:szCs w:val="28"/>
        </w:rPr>
        <w:t>ž</w:t>
      </w:r>
      <w:r>
        <w:rPr>
          <w:b/>
          <w:color w:val="FF0000"/>
          <w:sz w:val="28"/>
          <w:szCs w:val="28"/>
        </w:rPr>
        <w:t>enského</w:t>
      </w:r>
      <w:r w:rsidRPr="00720202">
        <w:rPr>
          <w:b/>
          <w:color w:val="FF0000"/>
          <w:sz w:val="28"/>
          <w:szCs w:val="28"/>
        </w:rPr>
        <w:t xml:space="preserve"> r</w:t>
      </w:r>
      <w:r>
        <w:rPr>
          <w:b/>
          <w:color w:val="FF0000"/>
          <w:sz w:val="28"/>
          <w:szCs w:val="28"/>
        </w:rPr>
        <w:t>odu</w:t>
      </w:r>
      <w:r w:rsidRPr="00720202">
        <w:rPr>
          <w:sz w:val="28"/>
          <w:szCs w:val="28"/>
        </w:rPr>
        <w:t xml:space="preserve"> zakončené </w:t>
      </w:r>
      <w:r>
        <w:rPr>
          <w:sz w:val="28"/>
          <w:szCs w:val="28"/>
        </w:rPr>
        <w:t xml:space="preserve">na spoluhlásky </w:t>
      </w:r>
      <w:r w:rsidRPr="00631DF7">
        <w:rPr>
          <w:b/>
          <w:color w:val="FF0000"/>
          <w:sz w:val="28"/>
          <w:szCs w:val="28"/>
        </w:rPr>
        <w:t xml:space="preserve">c, s, š, p, v, </w:t>
      </w:r>
      <w:proofErr w:type="spellStart"/>
      <w:r w:rsidRPr="00631DF7">
        <w:rPr>
          <w:b/>
          <w:color w:val="FF0000"/>
          <w:sz w:val="28"/>
          <w:szCs w:val="28"/>
        </w:rPr>
        <w:t>sť</w:t>
      </w:r>
      <w:proofErr w:type="spellEnd"/>
      <w:r w:rsidRPr="00631DF7">
        <w:rPr>
          <w:b/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ktoré </w:t>
      </w:r>
      <w:r w:rsidRPr="00631DF7">
        <w:rPr>
          <w:b/>
          <w:sz w:val="28"/>
          <w:szCs w:val="28"/>
        </w:rPr>
        <w:t>v 1. páde množného čísla</w:t>
      </w:r>
      <w:r>
        <w:rPr>
          <w:sz w:val="28"/>
          <w:szCs w:val="28"/>
        </w:rPr>
        <w:t xml:space="preserve"> majú príponu </w:t>
      </w:r>
      <w:r w:rsidRPr="00720202">
        <w:rPr>
          <w:b/>
          <w:color w:val="FF0000"/>
          <w:sz w:val="28"/>
          <w:szCs w:val="28"/>
        </w:rPr>
        <w:t>– i</w:t>
      </w:r>
      <w:r>
        <w:rPr>
          <w:sz w:val="28"/>
          <w:szCs w:val="28"/>
        </w:rPr>
        <w:t>. Je ich veľmi málo.</w:t>
      </w:r>
    </w:p>
    <w:p w:rsidR="00B86873" w:rsidRPr="00720202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>Napríklad: ve</w:t>
      </w:r>
      <w:r w:rsidRPr="00631DF7">
        <w:rPr>
          <w:b/>
          <w:sz w:val="28"/>
          <w:szCs w:val="28"/>
        </w:rPr>
        <w:t xml:space="preserve">c </w:t>
      </w:r>
      <w:r>
        <w:rPr>
          <w:sz w:val="28"/>
          <w:szCs w:val="28"/>
        </w:rPr>
        <w:t>– ve</w:t>
      </w:r>
      <w:r w:rsidRPr="00631DF7">
        <w:rPr>
          <w:b/>
          <w:sz w:val="28"/>
          <w:szCs w:val="28"/>
        </w:rPr>
        <w:t>ci</w:t>
      </w:r>
      <w:r>
        <w:rPr>
          <w:sz w:val="28"/>
          <w:szCs w:val="28"/>
        </w:rPr>
        <w:t>, my</w:t>
      </w:r>
      <w:r w:rsidRPr="00631DF7">
        <w:rPr>
          <w:b/>
          <w:sz w:val="28"/>
          <w:szCs w:val="28"/>
        </w:rPr>
        <w:t xml:space="preserve">š </w:t>
      </w:r>
      <w:r>
        <w:rPr>
          <w:sz w:val="28"/>
          <w:szCs w:val="28"/>
        </w:rPr>
        <w:t>– my</w:t>
      </w:r>
      <w:r w:rsidRPr="00631DF7">
        <w:rPr>
          <w:b/>
          <w:sz w:val="28"/>
          <w:szCs w:val="28"/>
        </w:rPr>
        <w:t>ši,</w:t>
      </w:r>
      <w:r>
        <w:rPr>
          <w:sz w:val="28"/>
          <w:szCs w:val="28"/>
        </w:rPr>
        <w:t xml:space="preserve"> vo</w:t>
      </w:r>
      <w:r w:rsidRPr="00631DF7">
        <w:rPr>
          <w:b/>
          <w:sz w:val="28"/>
          <w:szCs w:val="28"/>
        </w:rPr>
        <w:t>š</w:t>
      </w:r>
      <w:r>
        <w:rPr>
          <w:sz w:val="28"/>
          <w:szCs w:val="28"/>
        </w:rPr>
        <w:t xml:space="preserve"> – v</w:t>
      </w:r>
      <w:r w:rsidRPr="00631DF7">
        <w:rPr>
          <w:b/>
          <w:sz w:val="28"/>
          <w:szCs w:val="28"/>
        </w:rPr>
        <w:t>ši</w:t>
      </w:r>
      <w:r>
        <w:rPr>
          <w:sz w:val="28"/>
          <w:szCs w:val="28"/>
        </w:rPr>
        <w:t>, hu</w:t>
      </w:r>
      <w:r w:rsidRPr="00631DF7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hu</w:t>
      </w:r>
      <w:r w:rsidRPr="00631DF7">
        <w:rPr>
          <w:b/>
          <w:sz w:val="28"/>
          <w:szCs w:val="28"/>
        </w:rPr>
        <w:t>si</w:t>
      </w:r>
      <w:r>
        <w:rPr>
          <w:sz w:val="28"/>
          <w:szCs w:val="28"/>
        </w:rPr>
        <w:t>, o</w:t>
      </w:r>
      <w:r w:rsidRPr="00631DF7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o</w:t>
      </w:r>
      <w:r w:rsidRPr="00631DF7">
        <w:rPr>
          <w:b/>
          <w:sz w:val="28"/>
          <w:szCs w:val="28"/>
        </w:rPr>
        <w:t>si</w:t>
      </w:r>
      <w:r>
        <w:rPr>
          <w:sz w:val="28"/>
          <w:szCs w:val="28"/>
        </w:rPr>
        <w:t>, zme</w:t>
      </w:r>
      <w:r w:rsidRPr="00631DF7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zme</w:t>
      </w:r>
      <w:r w:rsidRPr="00631DF7">
        <w:rPr>
          <w:b/>
          <w:sz w:val="28"/>
          <w:szCs w:val="28"/>
        </w:rPr>
        <w:t>si</w:t>
      </w:r>
      <w:r>
        <w:rPr>
          <w:sz w:val="28"/>
          <w:szCs w:val="28"/>
        </w:rPr>
        <w:t xml:space="preserve"> </w:t>
      </w:r>
    </w:p>
    <w:p w:rsidR="00B86873" w:rsidRPr="00BF4D93" w:rsidRDefault="00B86873" w:rsidP="00B86873">
      <w:pPr>
        <w:rPr>
          <w:b/>
          <w:sz w:val="28"/>
          <w:szCs w:val="28"/>
        </w:rPr>
      </w:pPr>
      <w:r w:rsidRPr="00BF4D93">
        <w:rPr>
          <w:sz w:val="28"/>
          <w:szCs w:val="28"/>
        </w:rPr>
        <w:t xml:space="preserve"> V 7. páde jednotného čísla majú príponu</w:t>
      </w:r>
      <w:r w:rsidRPr="00BF4D93">
        <w:rPr>
          <w:sz w:val="36"/>
          <w:szCs w:val="36"/>
        </w:rPr>
        <w:t xml:space="preserve"> :</w:t>
      </w:r>
      <w:r>
        <w:rPr>
          <w:b/>
          <w:sz w:val="36"/>
          <w:szCs w:val="36"/>
        </w:rPr>
        <w:t xml:space="preserve">    </w:t>
      </w:r>
      <w:r w:rsidRPr="00F2087A">
        <w:rPr>
          <w:b/>
          <w:sz w:val="36"/>
          <w:szCs w:val="36"/>
        </w:rPr>
        <w:t xml:space="preserve">- </w:t>
      </w:r>
      <w:proofErr w:type="spellStart"/>
      <w:r w:rsidRPr="00F2087A">
        <w:rPr>
          <w:b/>
          <w:color w:val="FF0000"/>
          <w:sz w:val="36"/>
          <w:szCs w:val="36"/>
        </w:rPr>
        <w:t>ou</w:t>
      </w:r>
      <w:proofErr w:type="spellEnd"/>
      <w:r>
        <w:rPr>
          <w:b/>
          <w:sz w:val="36"/>
          <w:szCs w:val="36"/>
        </w:rPr>
        <w:t xml:space="preserve"> </w:t>
      </w:r>
      <w:r w:rsidRPr="00BF4D93">
        <w:rPr>
          <w:b/>
          <w:sz w:val="28"/>
          <w:szCs w:val="28"/>
        </w:rPr>
        <w:t>: kosťou , husou , myšou</w:t>
      </w:r>
      <w:r>
        <w:rPr>
          <w:b/>
          <w:sz w:val="28"/>
          <w:szCs w:val="28"/>
        </w:rPr>
        <w:t xml:space="preserve"> ...</w:t>
      </w:r>
    </w:p>
    <w:p w:rsidR="00B86873" w:rsidRDefault="00B86873" w:rsidP="00B86873">
      <w:pPr>
        <w:rPr>
          <w:b/>
          <w:sz w:val="36"/>
          <w:szCs w:val="36"/>
        </w:rPr>
      </w:pPr>
      <w:r w:rsidRPr="00BF4D93">
        <w:rPr>
          <w:sz w:val="28"/>
          <w:szCs w:val="28"/>
        </w:rPr>
        <w:t>V 7. páde množného čísla majú príponu</w:t>
      </w:r>
      <w:r w:rsidRPr="00BF4D93">
        <w:rPr>
          <w:sz w:val="36"/>
          <w:szCs w:val="36"/>
        </w:rPr>
        <w:t xml:space="preserve"> :</w:t>
      </w:r>
      <w:r>
        <w:rPr>
          <w:b/>
          <w:sz w:val="36"/>
          <w:szCs w:val="36"/>
        </w:rPr>
        <w:t xml:space="preserve">     </w:t>
      </w:r>
      <w:r w:rsidRPr="00F2087A">
        <w:rPr>
          <w:b/>
          <w:sz w:val="36"/>
          <w:szCs w:val="36"/>
        </w:rPr>
        <w:t xml:space="preserve">- </w:t>
      </w:r>
      <w:proofErr w:type="spellStart"/>
      <w:r w:rsidRPr="00F2087A">
        <w:rPr>
          <w:b/>
          <w:color w:val="FF0000"/>
          <w:sz w:val="36"/>
          <w:szCs w:val="36"/>
        </w:rPr>
        <w:t>ami</w:t>
      </w:r>
      <w:proofErr w:type="spellEnd"/>
      <w:r w:rsidRPr="00F2087A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 w:rsidRPr="00BF4D93">
        <w:rPr>
          <w:b/>
          <w:sz w:val="28"/>
          <w:szCs w:val="28"/>
        </w:rPr>
        <w:t xml:space="preserve">kosťami , myšami </w:t>
      </w:r>
      <w:r>
        <w:rPr>
          <w:b/>
          <w:sz w:val="28"/>
          <w:szCs w:val="28"/>
        </w:rPr>
        <w:t>....</w:t>
      </w:r>
      <w:r>
        <w:rPr>
          <w:b/>
          <w:sz w:val="36"/>
          <w:szCs w:val="36"/>
        </w:rPr>
        <w:t xml:space="preserve"> </w:t>
      </w:r>
    </w:p>
    <w:p w:rsidR="00B86873" w:rsidRPr="00BF4D93" w:rsidRDefault="00B86873" w:rsidP="00B86873">
      <w:pPr>
        <w:rPr>
          <w:b/>
          <w:sz w:val="28"/>
          <w:szCs w:val="28"/>
        </w:rPr>
      </w:pPr>
      <w:r w:rsidRPr="00BF4D93">
        <w:rPr>
          <w:b/>
          <w:sz w:val="28"/>
          <w:szCs w:val="28"/>
        </w:rPr>
        <w:t xml:space="preserve">1. Daj do množného čísla podstatné mená, ktoré sa skloňujú podľa vzoru </w:t>
      </w:r>
      <w:r w:rsidRPr="00BF4D93">
        <w:rPr>
          <w:b/>
          <w:color w:val="FF0000"/>
          <w:sz w:val="28"/>
          <w:szCs w:val="28"/>
        </w:rPr>
        <w:t>kosť.</w:t>
      </w:r>
      <w:r w:rsidRPr="00BF4D93">
        <w:rPr>
          <w:b/>
          <w:sz w:val="28"/>
          <w:szCs w:val="28"/>
        </w:rPr>
        <w:t xml:space="preserve"> Vety napíš.</w:t>
      </w:r>
    </w:p>
    <w:p w:rsidR="00B86873" w:rsidRPr="00720202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Mama kúpila </w:t>
      </w:r>
      <w:r w:rsidRPr="00CE472D">
        <w:rPr>
          <w:b/>
          <w:sz w:val="28"/>
          <w:szCs w:val="28"/>
        </w:rPr>
        <w:t>hus.</w:t>
      </w:r>
      <w:r>
        <w:rPr>
          <w:sz w:val="28"/>
          <w:szCs w:val="28"/>
        </w:rPr>
        <w:t xml:space="preserve"> V stodole bola </w:t>
      </w:r>
      <w:r w:rsidRPr="00CE472D">
        <w:rPr>
          <w:b/>
          <w:sz w:val="28"/>
          <w:szCs w:val="28"/>
        </w:rPr>
        <w:t>myš</w:t>
      </w:r>
      <w:r>
        <w:rPr>
          <w:sz w:val="28"/>
          <w:szCs w:val="28"/>
        </w:rPr>
        <w:t xml:space="preserve">. Kto sa nestará o svoje vlasy, má </w:t>
      </w:r>
      <w:r w:rsidRPr="00CE472D">
        <w:rPr>
          <w:b/>
          <w:sz w:val="28"/>
          <w:szCs w:val="28"/>
        </w:rPr>
        <w:t>voš</w:t>
      </w:r>
      <w:r>
        <w:rPr>
          <w:sz w:val="28"/>
          <w:szCs w:val="28"/>
        </w:rPr>
        <w:t xml:space="preserve">. Peter ochorel a nespal celú </w:t>
      </w:r>
      <w:r w:rsidRPr="00CE472D">
        <w:rPr>
          <w:b/>
          <w:sz w:val="28"/>
          <w:szCs w:val="28"/>
        </w:rPr>
        <w:t>noc</w:t>
      </w:r>
      <w:r>
        <w:rPr>
          <w:sz w:val="28"/>
          <w:szCs w:val="28"/>
        </w:rPr>
        <w:t>.</w:t>
      </w:r>
    </w:p>
    <w:p w:rsidR="00B86873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873" w:rsidRPr="00FD5F2B" w:rsidRDefault="00B86873" w:rsidP="00B86873">
      <w:pPr>
        <w:ind w:left="180"/>
        <w:rPr>
          <w:b/>
          <w:sz w:val="28"/>
          <w:szCs w:val="28"/>
        </w:rPr>
      </w:pPr>
      <w:r w:rsidRPr="00FD5F2B">
        <w:rPr>
          <w:b/>
          <w:sz w:val="28"/>
          <w:szCs w:val="28"/>
        </w:rPr>
        <w:lastRenderedPageBreak/>
        <w:t>2. Slová v zátvorke hovor v 7.páde jednotného a množného čísla. Vety napíš.</w:t>
      </w:r>
    </w:p>
    <w:p w:rsidR="00B86873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Mačka utekala za (myš). Húsatká pochodovali za (hus). </w:t>
      </w:r>
      <w:proofErr w:type="spellStart"/>
      <w:r>
        <w:rPr>
          <w:sz w:val="28"/>
          <w:szCs w:val="28"/>
        </w:rPr>
        <w:t>Rex</w:t>
      </w:r>
      <w:proofErr w:type="spellEnd"/>
      <w:r>
        <w:rPr>
          <w:sz w:val="28"/>
          <w:szCs w:val="28"/>
        </w:rPr>
        <w:t xml:space="preserve"> bol šikovnejší a s (kosť) ušiel do búdy.</w:t>
      </w:r>
    </w:p>
    <w:p w:rsidR="00B86873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873" w:rsidRPr="00FD5F2B" w:rsidRDefault="00B86873" w:rsidP="00B86873">
      <w:pPr>
        <w:ind w:left="180"/>
        <w:rPr>
          <w:b/>
          <w:sz w:val="28"/>
          <w:szCs w:val="28"/>
        </w:rPr>
      </w:pPr>
      <w:r w:rsidRPr="00FD5F2B">
        <w:rPr>
          <w:b/>
          <w:sz w:val="28"/>
          <w:szCs w:val="28"/>
        </w:rPr>
        <w:t>3. Odpíš vety a podčiarkni podstatné mená, ktoré sa skloňujú podľa vzoru kosť.</w:t>
      </w:r>
    </w:p>
    <w:p w:rsidR="00B86873" w:rsidRDefault="00B86873" w:rsidP="00B86873">
      <w:pPr>
        <w:ind w:left="180"/>
        <w:rPr>
          <w:sz w:val="28"/>
          <w:szCs w:val="28"/>
        </w:rPr>
      </w:pPr>
      <w:r>
        <w:rPr>
          <w:sz w:val="28"/>
          <w:szCs w:val="28"/>
        </w:rPr>
        <w:t>Ženy kupovali nové topánky. Myši sa skrývali  pred mačkou. Po celom Slovensku sú železničné trate. V niektorých továrňach sa pracuje v noci. Za husou idú húsatká.</w:t>
      </w:r>
    </w:p>
    <w:p w:rsidR="009806EE" w:rsidRDefault="00B86873" w:rsidP="00B86873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Web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86873"/>
    <w:rsid w:val="009806EE"/>
    <w:rsid w:val="00B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2</cp:revision>
  <dcterms:created xsi:type="dcterms:W3CDTF">2020-10-30T10:20:00Z</dcterms:created>
  <dcterms:modified xsi:type="dcterms:W3CDTF">2020-10-30T10:21:00Z</dcterms:modified>
</cp:coreProperties>
</file>