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969E1" w14:textId="77777777" w:rsidR="0068624A" w:rsidRDefault="007D51AA">
      <w:r>
        <w:t xml:space="preserve">Małgorzata Mazurek </w:t>
      </w:r>
    </w:p>
    <w:p w14:paraId="010FD66D" w14:textId="77777777" w:rsidR="007D51AA" w:rsidRDefault="00DE39EB" w:rsidP="007D51AA">
      <w:pPr>
        <w:jc w:val="center"/>
      </w:pPr>
      <w:r>
        <w:t xml:space="preserve"> Tygodniowy </w:t>
      </w:r>
      <w:r w:rsidR="007D51AA">
        <w:t xml:space="preserve">Zakres Treści Materiału z chemii dla kl. 7 A  25.05 – 29 .05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2"/>
        <w:gridCol w:w="2395"/>
        <w:gridCol w:w="5043"/>
        <w:gridCol w:w="5044"/>
      </w:tblGrid>
      <w:tr w:rsidR="007D51AA" w14:paraId="2974C846" w14:textId="77777777" w:rsidTr="007D51AA">
        <w:tc>
          <w:tcPr>
            <w:tcW w:w="1526" w:type="dxa"/>
          </w:tcPr>
          <w:p w14:paraId="57A1C679" w14:textId="77777777" w:rsidR="007D51AA" w:rsidRDefault="007D51AA" w:rsidP="007D51AA">
            <w:pPr>
              <w:jc w:val="center"/>
            </w:pPr>
            <w:r>
              <w:t xml:space="preserve">Data </w:t>
            </w:r>
          </w:p>
        </w:tc>
        <w:tc>
          <w:tcPr>
            <w:tcW w:w="2410" w:type="dxa"/>
          </w:tcPr>
          <w:p w14:paraId="7447F69B" w14:textId="77777777" w:rsidR="007D51AA" w:rsidRDefault="007D51AA" w:rsidP="007D51AA">
            <w:pPr>
              <w:jc w:val="center"/>
            </w:pPr>
            <w:r>
              <w:t xml:space="preserve">Temat </w:t>
            </w:r>
          </w:p>
        </w:tc>
        <w:tc>
          <w:tcPr>
            <w:tcW w:w="5103" w:type="dxa"/>
          </w:tcPr>
          <w:p w14:paraId="07CC9E22" w14:textId="77777777" w:rsidR="007D51AA" w:rsidRDefault="007D51AA" w:rsidP="007D51AA">
            <w:pPr>
              <w:jc w:val="center"/>
            </w:pPr>
            <w:r>
              <w:t xml:space="preserve">Materiał – zakres </w:t>
            </w:r>
          </w:p>
        </w:tc>
        <w:tc>
          <w:tcPr>
            <w:tcW w:w="5105" w:type="dxa"/>
          </w:tcPr>
          <w:p w14:paraId="4FDB41B6" w14:textId="77777777" w:rsidR="007D51AA" w:rsidRDefault="007D51AA" w:rsidP="007D51AA">
            <w:pPr>
              <w:jc w:val="center"/>
            </w:pPr>
            <w:r>
              <w:t xml:space="preserve">Dodatkowo </w:t>
            </w:r>
          </w:p>
        </w:tc>
      </w:tr>
      <w:tr w:rsidR="007D51AA" w14:paraId="53322DDD" w14:textId="77777777" w:rsidTr="007D51AA">
        <w:tc>
          <w:tcPr>
            <w:tcW w:w="1526" w:type="dxa"/>
          </w:tcPr>
          <w:p w14:paraId="0033E127" w14:textId="77777777" w:rsidR="007D51AA" w:rsidRDefault="007D51AA" w:rsidP="007D51AA">
            <w:pPr>
              <w:jc w:val="center"/>
            </w:pPr>
            <w:r>
              <w:t>26.05</w:t>
            </w:r>
          </w:p>
        </w:tc>
        <w:tc>
          <w:tcPr>
            <w:tcW w:w="2410" w:type="dxa"/>
          </w:tcPr>
          <w:p w14:paraId="61513FBA" w14:textId="77777777" w:rsidR="007D51AA" w:rsidRDefault="007D51AA" w:rsidP="007D51AA">
            <w:r>
              <w:t>Wodorotlenek sodu i wodorotlenek potasu</w:t>
            </w:r>
          </w:p>
        </w:tc>
        <w:tc>
          <w:tcPr>
            <w:tcW w:w="5103" w:type="dxa"/>
          </w:tcPr>
          <w:p w14:paraId="0506A302" w14:textId="77777777" w:rsidR="007D51AA" w:rsidRDefault="007D51AA" w:rsidP="007D51AA">
            <w:r>
              <w:t xml:space="preserve">Reakcje otrzymywania wodorotlenku sodu i wodorotlenku potasu, właściwości tych związków, wykorzystanie NaOH i KOH </w:t>
            </w:r>
          </w:p>
        </w:tc>
        <w:tc>
          <w:tcPr>
            <w:tcW w:w="5105" w:type="dxa"/>
          </w:tcPr>
          <w:p w14:paraId="6AA83CD2" w14:textId="77777777" w:rsidR="007D51AA" w:rsidRDefault="007D51AA" w:rsidP="007D51AA">
            <w:r>
              <w:t xml:space="preserve"> Lekcja on </w:t>
            </w:r>
            <w:proofErr w:type="spellStart"/>
            <w:r>
              <w:t>line</w:t>
            </w:r>
            <w:proofErr w:type="spellEnd"/>
            <w:r>
              <w:t xml:space="preserve"> – zadania </w:t>
            </w:r>
            <w:r w:rsidR="0002222A">
              <w:t xml:space="preserve">- </w:t>
            </w:r>
            <w:r>
              <w:t xml:space="preserve"> pisanie równań reakcji i obliczenia chemiczne przygotowane przez nauczyciela</w:t>
            </w:r>
          </w:p>
        </w:tc>
      </w:tr>
      <w:tr w:rsidR="007D51AA" w14:paraId="6E5D69E7" w14:textId="77777777" w:rsidTr="007D51AA">
        <w:tc>
          <w:tcPr>
            <w:tcW w:w="1526" w:type="dxa"/>
          </w:tcPr>
          <w:p w14:paraId="47164E80" w14:textId="77777777" w:rsidR="007D51AA" w:rsidRDefault="007D51AA" w:rsidP="007D51AA">
            <w:pPr>
              <w:jc w:val="center"/>
            </w:pPr>
            <w:r>
              <w:t>29.05</w:t>
            </w:r>
          </w:p>
        </w:tc>
        <w:tc>
          <w:tcPr>
            <w:tcW w:w="2410" w:type="dxa"/>
          </w:tcPr>
          <w:p w14:paraId="3DCE6ED3" w14:textId="77777777" w:rsidR="007D51AA" w:rsidRDefault="007D51AA" w:rsidP="007D51AA">
            <w:r>
              <w:t xml:space="preserve">Wodorotlenek wapnia </w:t>
            </w:r>
          </w:p>
        </w:tc>
        <w:tc>
          <w:tcPr>
            <w:tcW w:w="5103" w:type="dxa"/>
          </w:tcPr>
          <w:p w14:paraId="337E64D4" w14:textId="77777777" w:rsidR="007D51AA" w:rsidRDefault="007D51AA" w:rsidP="007D51AA">
            <w:r>
              <w:t xml:space="preserve">Otrzymywanie i właściwości, zastosowanie </w:t>
            </w:r>
          </w:p>
        </w:tc>
        <w:tc>
          <w:tcPr>
            <w:tcW w:w="5105" w:type="dxa"/>
          </w:tcPr>
          <w:p w14:paraId="12EEDA22" w14:textId="77777777" w:rsidR="007D51AA" w:rsidRDefault="007D51AA" w:rsidP="007D51AA">
            <w:r>
              <w:t xml:space="preserve">Jakie produkty powstają w wyniku przeróbki wapieni </w:t>
            </w:r>
            <w:r w:rsidR="0002222A">
              <w:t xml:space="preserve">– karta pracy , wzór przekazany przez nauczyciela </w:t>
            </w:r>
          </w:p>
          <w:p w14:paraId="7032F7E8" w14:textId="77777777" w:rsidR="0002222A" w:rsidRDefault="0002222A" w:rsidP="007D51AA"/>
        </w:tc>
      </w:tr>
    </w:tbl>
    <w:p w14:paraId="10B4AF0B" w14:textId="77777777" w:rsidR="007D51AA" w:rsidRDefault="007D51AA" w:rsidP="007D51AA">
      <w:pPr>
        <w:jc w:val="center"/>
      </w:pPr>
    </w:p>
    <w:sectPr w:rsidR="007D51AA" w:rsidSect="007D51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AA"/>
    <w:rsid w:val="0002222A"/>
    <w:rsid w:val="00347C23"/>
    <w:rsid w:val="0068624A"/>
    <w:rsid w:val="007D51AA"/>
    <w:rsid w:val="00D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A863"/>
  <w15:docId w15:val="{54276C62-4BED-4491-90BD-210F3FBD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2020-05-22T20:39:00Z</dcterms:created>
  <dcterms:modified xsi:type="dcterms:W3CDTF">2020-05-22T20:39:00Z</dcterms:modified>
</cp:coreProperties>
</file>