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475F3" w14:textId="77777777" w:rsidR="00EC2CF3" w:rsidRDefault="00C55353">
      <w:r>
        <w:t>Mał</w:t>
      </w:r>
      <w:r w:rsidRPr="00C55353">
        <w:t xml:space="preserve">gorzata </w:t>
      </w:r>
      <w:r>
        <w:t>Mazurek                             Tygodniowy Zakres  Treści  Materiału  z  chemii dla kl. 8  ( 18 – 23.05.2020 r.)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8"/>
        <w:gridCol w:w="2898"/>
        <w:gridCol w:w="4722"/>
        <w:gridCol w:w="5006"/>
      </w:tblGrid>
      <w:tr w:rsidR="00C55353" w14:paraId="69EED4C6" w14:textId="77777777" w:rsidTr="00C55353">
        <w:tc>
          <w:tcPr>
            <w:tcW w:w="1384" w:type="dxa"/>
          </w:tcPr>
          <w:p w14:paraId="71CDC2A4" w14:textId="77777777" w:rsidR="00C55353" w:rsidRDefault="00C55353">
            <w:r>
              <w:t xml:space="preserve">Data </w:t>
            </w:r>
          </w:p>
        </w:tc>
        <w:tc>
          <w:tcPr>
            <w:tcW w:w="2944" w:type="dxa"/>
          </w:tcPr>
          <w:p w14:paraId="7DB105D6" w14:textId="77777777" w:rsidR="00C55353" w:rsidRDefault="00C55353">
            <w:r>
              <w:t xml:space="preserve">Temat </w:t>
            </w:r>
          </w:p>
        </w:tc>
        <w:tc>
          <w:tcPr>
            <w:tcW w:w="4804" w:type="dxa"/>
          </w:tcPr>
          <w:p w14:paraId="0B39D11D" w14:textId="77777777" w:rsidR="00C55353" w:rsidRDefault="00C55353">
            <w:r>
              <w:t xml:space="preserve">Materiały -  zakres </w:t>
            </w:r>
          </w:p>
        </w:tc>
        <w:tc>
          <w:tcPr>
            <w:tcW w:w="5088" w:type="dxa"/>
          </w:tcPr>
          <w:p w14:paraId="44180E71" w14:textId="77777777" w:rsidR="00C55353" w:rsidRDefault="00C55353">
            <w:r>
              <w:t xml:space="preserve">Dodatkowo </w:t>
            </w:r>
          </w:p>
        </w:tc>
      </w:tr>
      <w:tr w:rsidR="00C55353" w14:paraId="1C09218D" w14:textId="77777777" w:rsidTr="00C55353">
        <w:tc>
          <w:tcPr>
            <w:tcW w:w="1384" w:type="dxa"/>
          </w:tcPr>
          <w:p w14:paraId="0A6593F6" w14:textId="77777777" w:rsidR="00C55353" w:rsidRDefault="00C55353">
            <w:r>
              <w:t xml:space="preserve">21.05 </w:t>
            </w:r>
          </w:p>
        </w:tc>
        <w:tc>
          <w:tcPr>
            <w:tcW w:w="2944" w:type="dxa"/>
          </w:tcPr>
          <w:p w14:paraId="75EA0AA6" w14:textId="77777777" w:rsidR="00C55353" w:rsidRDefault="00C55353">
            <w:r>
              <w:t xml:space="preserve">Białka </w:t>
            </w:r>
          </w:p>
        </w:tc>
        <w:tc>
          <w:tcPr>
            <w:tcW w:w="4804" w:type="dxa"/>
          </w:tcPr>
          <w:p w14:paraId="2EA76AAE" w14:textId="77777777" w:rsidR="00C55353" w:rsidRDefault="00C55353">
            <w:r>
              <w:t>Jak powstają i co to są  białka, jakie rodzaje białek wyróżniamy, jaki mają skład  pierwiastkowy .</w:t>
            </w:r>
          </w:p>
        </w:tc>
        <w:tc>
          <w:tcPr>
            <w:tcW w:w="5088" w:type="dxa"/>
          </w:tcPr>
          <w:p w14:paraId="67B47019" w14:textId="77777777" w:rsidR="00C55353" w:rsidRDefault="00C55353">
            <w:r>
              <w:t xml:space="preserve">Badanie właściwości białek, procesy koagulacji, peptyzacji, denaturacji. </w:t>
            </w:r>
            <w:r w:rsidR="00372BCF">
              <w:t xml:space="preserve"> Materiały przygotowane przez nauczyciela przekazane podczas lekcji. </w:t>
            </w:r>
            <w:r>
              <w:t xml:space="preserve">Lekcja on – </w:t>
            </w:r>
            <w:proofErr w:type="spellStart"/>
            <w:r>
              <w:t>line</w:t>
            </w:r>
            <w:proofErr w:type="spellEnd"/>
            <w:r>
              <w:t>.</w:t>
            </w:r>
          </w:p>
          <w:p w14:paraId="103D5596" w14:textId="77777777" w:rsidR="00372BCF" w:rsidRDefault="00372BCF"/>
        </w:tc>
      </w:tr>
      <w:tr w:rsidR="00C55353" w14:paraId="0A950C42" w14:textId="77777777" w:rsidTr="00C55353">
        <w:tc>
          <w:tcPr>
            <w:tcW w:w="1384" w:type="dxa"/>
          </w:tcPr>
          <w:p w14:paraId="2558F1B2" w14:textId="77777777" w:rsidR="00C55353" w:rsidRDefault="00C55353">
            <w:r>
              <w:t>22.05.</w:t>
            </w:r>
          </w:p>
        </w:tc>
        <w:tc>
          <w:tcPr>
            <w:tcW w:w="2944" w:type="dxa"/>
          </w:tcPr>
          <w:p w14:paraId="603CFA7A" w14:textId="77777777" w:rsidR="00C55353" w:rsidRDefault="00C55353">
            <w:r>
              <w:t xml:space="preserve">Sacharydy     </w:t>
            </w:r>
          </w:p>
        </w:tc>
        <w:tc>
          <w:tcPr>
            <w:tcW w:w="4804" w:type="dxa"/>
          </w:tcPr>
          <w:p w14:paraId="1E61F8BB" w14:textId="77777777" w:rsidR="00C55353" w:rsidRDefault="00C55353">
            <w:r>
              <w:t>Rodzaje sacharydów, skład pierwia</w:t>
            </w:r>
            <w:r w:rsidR="00372BCF">
              <w:t>stkowy, wzór ogólny sacharydów.</w:t>
            </w:r>
          </w:p>
        </w:tc>
        <w:tc>
          <w:tcPr>
            <w:tcW w:w="5088" w:type="dxa"/>
          </w:tcPr>
          <w:p w14:paraId="2F8FF2AE" w14:textId="77777777" w:rsidR="00372BCF" w:rsidRDefault="00C55353">
            <w:r>
              <w:t xml:space="preserve">Zadania na obliczenia stechiometryczne. </w:t>
            </w:r>
          </w:p>
          <w:p w14:paraId="405DC165" w14:textId="77777777" w:rsidR="00372BCF" w:rsidRDefault="00C55353">
            <w:r>
              <w:t>Lek</w:t>
            </w:r>
            <w:r w:rsidR="00372BCF">
              <w:t xml:space="preserve">cja on </w:t>
            </w:r>
            <w:proofErr w:type="spellStart"/>
            <w:r w:rsidR="00372BCF">
              <w:t>line</w:t>
            </w:r>
            <w:proofErr w:type="spellEnd"/>
            <w:r w:rsidR="00372BCF">
              <w:t xml:space="preserve"> </w:t>
            </w:r>
          </w:p>
          <w:p w14:paraId="67D124C4" w14:textId="77777777" w:rsidR="00C55353" w:rsidRDefault="00C55353">
            <w:r>
              <w:t>Wspólne wykonanie karty pracy.</w:t>
            </w:r>
          </w:p>
          <w:p w14:paraId="5D7C74AE" w14:textId="77777777" w:rsidR="00372BCF" w:rsidRDefault="00372BCF"/>
        </w:tc>
      </w:tr>
    </w:tbl>
    <w:p w14:paraId="1303F9AD" w14:textId="77777777" w:rsidR="00C55353" w:rsidRPr="00C55353" w:rsidRDefault="00C55353"/>
    <w:sectPr w:rsidR="00C55353" w:rsidRPr="00C55353" w:rsidSect="00C553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53"/>
    <w:rsid w:val="001578E0"/>
    <w:rsid w:val="00372BCF"/>
    <w:rsid w:val="00C55353"/>
    <w:rsid w:val="00EC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BABE0"/>
  <w15:docId w15:val="{233B99D8-3EC2-41CD-8B3D-418499E7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5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Justyna</cp:lastModifiedBy>
  <cp:revision>2</cp:revision>
  <dcterms:created xsi:type="dcterms:W3CDTF">2020-05-17T07:04:00Z</dcterms:created>
  <dcterms:modified xsi:type="dcterms:W3CDTF">2020-05-17T07:04:00Z</dcterms:modified>
</cp:coreProperties>
</file>