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27" w:rsidRDefault="00601F6F" w:rsidP="001F42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  <w:r w:rsidR="001F4227" w:rsidRPr="003D2CD1">
        <w:rPr>
          <w:rFonts w:ascii="Times New Roman" w:hAnsi="Times New Roman" w:cs="Times New Roman"/>
          <w:b/>
          <w:sz w:val="24"/>
          <w:szCs w:val="24"/>
        </w:rPr>
        <w:t xml:space="preserve"> REKRUTACJI UCZNIÓW DO SZKOŁY PODSTAWOWEJ                                                         im. TADEUSZA KOŚCIUSZKI W NIZINACH</w:t>
      </w:r>
      <w:r w:rsidR="001F42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227" w:rsidRDefault="001F4227" w:rsidP="001F42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27" w:rsidRPr="003D2CD1" w:rsidRDefault="001F4227" w:rsidP="001F422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CD1">
        <w:rPr>
          <w:rFonts w:ascii="Times New Roman" w:hAnsi="Times New Roman" w:cs="Times New Roman"/>
          <w:b/>
          <w:i/>
          <w:sz w:val="24"/>
          <w:szCs w:val="24"/>
        </w:rPr>
        <w:t xml:space="preserve">Postawa prawna: </w:t>
      </w:r>
    </w:p>
    <w:p w:rsidR="001F4227" w:rsidRDefault="001F4227" w:rsidP="001F4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ustawa z dnia 14 grudnia 2016 r. – prawo oświatowe, </w:t>
      </w:r>
    </w:p>
    <w:p w:rsidR="001F4227" w:rsidRDefault="001F4227" w:rsidP="001F4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statut placówki. </w:t>
      </w:r>
    </w:p>
    <w:p w:rsidR="001F4227" w:rsidRDefault="001F4227" w:rsidP="001F422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CD1">
        <w:rPr>
          <w:rFonts w:ascii="Times New Roman" w:hAnsi="Times New Roman" w:cs="Times New Roman"/>
          <w:b/>
          <w:i/>
          <w:sz w:val="24"/>
          <w:szCs w:val="24"/>
        </w:rPr>
        <w:t xml:space="preserve">Termin rekrutacji: </w:t>
      </w:r>
    </w:p>
    <w:p w:rsidR="001F4227" w:rsidRDefault="001F4227" w:rsidP="001F4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D1">
        <w:rPr>
          <w:rFonts w:ascii="Times New Roman" w:hAnsi="Times New Roman" w:cs="Times New Roman"/>
          <w:sz w:val="24"/>
          <w:szCs w:val="24"/>
        </w:rPr>
        <w:t xml:space="preserve">Przyjmowanie </w:t>
      </w:r>
      <w:r>
        <w:rPr>
          <w:rFonts w:ascii="Times New Roman" w:hAnsi="Times New Roman" w:cs="Times New Roman"/>
          <w:sz w:val="24"/>
          <w:szCs w:val="24"/>
        </w:rPr>
        <w:t xml:space="preserve">kart zgłoszeń i wniosków do klasy pierwszej odbywa się według ustalonego harmonogramu. </w:t>
      </w:r>
    </w:p>
    <w:p w:rsidR="001F4227" w:rsidRDefault="001F4227" w:rsidP="001F422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CD1">
        <w:rPr>
          <w:rFonts w:ascii="Times New Roman" w:hAnsi="Times New Roman" w:cs="Times New Roman"/>
          <w:b/>
          <w:i/>
          <w:sz w:val="24"/>
          <w:szCs w:val="24"/>
        </w:rPr>
        <w:t>Obowiązek szkolny:</w:t>
      </w:r>
    </w:p>
    <w:p w:rsidR="001F4227" w:rsidRDefault="001F4227" w:rsidP="001F4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obowią</w:t>
      </w:r>
      <w:r w:rsidR="004A0FA9">
        <w:rPr>
          <w:rFonts w:ascii="Times New Roman" w:hAnsi="Times New Roman" w:cs="Times New Roman"/>
          <w:sz w:val="24"/>
          <w:szCs w:val="24"/>
        </w:rPr>
        <w:t>zek szkolny w roku szkolnym 2020/2021</w:t>
      </w:r>
      <w:r>
        <w:rPr>
          <w:rFonts w:ascii="Times New Roman" w:hAnsi="Times New Roman" w:cs="Times New Roman"/>
          <w:sz w:val="24"/>
          <w:szCs w:val="24"/>
        </w:rPr>
        <w:t xml:space="preserve"> dotycz</w:t>
      </w:r>
      <w:r w:rsidR="004A0FA9">
        <w:rPr>
          <w:rFonts w:ascii="Times New Roman" w:hAnsi="Times New Roman" w:cs="Times New Roman"/>
          <w:sz w:val="24"/>
          <w:szCs w:val="24"/>
        </w:rPr>
        <w:t>y dzieci 7 letnich (rocznik 2013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F4227" w:rsidRDefault="004A0FA9" w:rsidP="001F4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roku szkolnym 2020/2021</w:t>
      </w:r>
      <w:r w:rsidR="001F4227">
        <w:rPr>
          <w:rFonts w:ascii="Times New Roman" w:hAnsi="Times New Roman" w:cs="Times New Roman"/>
          <w:sz w:val="24"/>
          <w:szCs w:val="24"/>
        </w:rPr>
        <w:t xml:space="preserve"> na wniosek rodziców, obowiązkiem szkolnym może być objęte dziecko, które w tym roku kończy 6 lat i było objęte rocznym przygotowaniem pr</w:t>
      </w:r>
      <w:r>
        <w:rPr>
          <w:rFonts w:ascii="Times New Roman" w:hAnsi="Times New Roman" w:cs="Times New Roman"/>
          <w:sz w:val="24"/>
          <w:szCs w:val="24"/>
        </w:rPr>
        <w:t>zedszkolnym w roku szkolnym 2019/2020</w:t>
      </w:r>
      <w:r w:rsidR="001F4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227" w:rsidRDefault="001F4227" w:rsidP="001F422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CD1">
        <w:rPr>
          <w:rFonts w:ascii="Times New Roman" w:hAnsi="Times New Roman" w:cs="Times New Roman"/>
          <w:b/>
          <w:i/>
          <w:sz w:val="24"/>
          <w:szCs w:val="24"/>
        </w:rPr>
        <w:t>Zasady rekrutacji:</w:t>
      </w:r>
    </w:p>
    <w:p w:rsidR="001F4227" w:rsidRPr="000B04E4" w:rsidRDefault="001F4227" w:rsidP="001F4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 szkoły przyjmuje się z urzędu dzieci zamieszkałe w obwodzie szkoły na podstawie wypełnionego przez rodziców lub opiekunów prawnych dziecka druku </w:t>
      </w:r>
      <w:r w:rsidRPr="000B04E4">
        <w:rPr>
          <w:rFonts w:ascii="Times New Roman" w:hAnsi="Times New Roman" w:cs="Times New Roman"/>
          <w:sz w:val="24"/>
          <w:szCs w:val="24"/>
          <w:u w:val="single"/>
        </w:rPr>
        <w:t xml:space="preserve">„Karta zgłoszenia dziecka do szkoły”, </w:t>
      </w:r>
    </w:p>
    <w:p w:rsidR="001F4227" w:rsidRDefault="001F4227" w:rsidP="001F4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zamieszkałe poza obwodem szkoły przyjmuje się do szkoły jedynie                            w przypadku, gdy placówka dysponuje wolnymi miejscami, na podstawie wypełnionego przez rodziców lub opiekunów prawnych dziecka druku „Wniosek                   o przyjęcie dziecka do szkoły spoza obwodu szkoły”. Dziecko przyjęte spoza obwodu nie może spowodować otwarcia nowej klasy. </w:t>
      </w:r>
    </w:p>
    <w:p w:rsidR="001F4227" w:rsidRDefault="001F4227" w:rsidP="001F4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liczba wniosków rodziców ( opiekunów prawnych) o przyjęcie do szkoły dziecka zamieszkałego poza obwodem szkoły jest większa niż liczba wolnych miejsc, którym dysponuje szkoła, dzieci przyjmuje się z uwzględnieniem kolejności następujących kryteriów: </w:t>
      </w:r>
    </w:p>
    <w:p w:rsidR="001F4227" w:rsidRDefault="001F4227" w:rsidP="001F42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obowiązek szkolny spełnia rodzeństwo dziecka - (5 pkt), </w:t>
      </w:r>
    </w:p>
    <w:p w:rsidR="001F4227" w:rsidRDefault="001F4227" w:rsidP="001F42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miejsce pracy rodziców znajduje się w pobliżu szkoły - (4 pkt), </w:t>
      </w:r>
    </w:p>
    <w:p w:rsidR="001F4227" w:rsidRDefault="001F4227" w:rsidP="001F42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obwodzie szkoły zamieszkują krewni dziecka (babcia, dziadek) wspierający rodziców (opiekunów prawnych) w zapewnieniu mu należytej opieki - (3 pkt), </w:t>
      </w:r>
    </w:p>
    <w:p w:rsidR="001F4227" w:rsidRDefault="001F4227" w:rsidP="001F42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droga dziecka do szkoły jest krótsza niż do szkoły obwodowej - (2 pkt), </w:t>
      </w:r>
    </w:p>
    <w:p w:rsidR="001F4227" w:rsidRDefault="001F4227" w:rsidP="001F42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pracowników szkoły - (1 pkt). </w:t>
      </w:r>
    </w:p>
    <w:p w:rsidR="001F4227" w:rsidRDefault="001F4227" w:rsidP="001F4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przyjęciu dziecka spoza obwodu decyduje liczba uzyskanych punktów,                              w przypadku równej liczby punktów decyduje data wpływu wniosku. </w:t>
      </w:r>
    </w:p>
    <w:p w:rsidR="001F4227" w:rsidRDefault="001F4227" w:rsidP="001F4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wolnych miejsc, jeżeli kandydaci nie spełniają żadnego z kryteriów określonych w punkcie 3, decyduje data złożenia wniosku. </w:t>
      </w:r>
    </w:p>
    <w:p w:rsidR="001F4227" w:rsidRDefault="001F4227" w:rsidP="001F4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Decyzję o przyjęciu ucznia do szkoły podejmuje Dyrektor Szkoły. </w:t>
      </w:r>
    </w:p>
    <w:p w:rsidR="001F4227" w:rsidRDefault="001F4227" w:rsidP="001F42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przydziału dzieci przyjętych do szkoły do określonych oddziałów klasowych, decyzję podejmuje Dyrektor Szkoły po uwzględnieniu kryterium wiekowego dzieci. </w:t>
      </w:r>
    </w:p>
    <w:p w:rsidR="001F4227" w:rsidRDefault="001F4227" w:rsidP="001F422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6A16">
        <w:rPr>
          <w:rFonts w:ascii="Times New Roman" w:hAnsi="Times New Roman" w:cs="Times New Roman"/>
          <w:b/>
          <w:i/>
          <w:sz w:val="24"/>
          <w:szCs w:val="24"/>
        </w:rPr>
        <w:t>Zapisy: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F4227" w:rsidRDefault="001F4227" w:rsidP="001F422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dopełnienia czynności związanych ze zgłoszeniem dziecka do szkoły zobowiązani są jego rodzice lub prawni opiekunowie. </w:t>
      </w:r>
    </w:p>
    <w:p w:rsidR="001F4227" w:rsidRDefault="001F4227" w:rsidP="001F422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Druki „Karta zgłoszenia dziecka do szkoły” lub „Wniosek o przyjęcie dziecka do szkoły” można pobrać w ZPO w Nizinach lub ze strony internetowej szkoły </w:t>
      </w:r>
      <w:hyperlink r:id="rId5" w:history="1">
        <w:r w:rsidRPr="00111A4C">
          <w:rPr>
            <w:rStyle w:val="Hipercze"/>
            <w:rFonts w:ascii="Times New Roman" w:hAnsi="Times New Roman" w:cs="Times New Roman"/>
            <w:sz w:val="24"/>
            <w:szCs w:val="24"/>
          </w:rPr>
          <w:t>www.zponiziny.edupage.org</w:t>
        </w:r>
      </w:hyperlink>
    </w:p>
    <w:p w:rsidR="001F4227" w:rsidRDefault="001F4227" w:rsidP="001F422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Wypełnione druki należy zł</w:t>
      </w:r>
      <w:r w:rsidR="004A0FA9">
        <w:rPr>
          <w:rFonts w:ascii="Times New Roman" w:hAnsi="Times New Roman" w:cs="Times New Roman"/>
          <w:sz w:val="24"/>
          <w:szCs w:val="24"/>
        </w:rPr>
        <w:t>ożyć w sekretariacie szkoły do 6 marca 2020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1F4227" w:rsidRDefault="001F4227" w:rsidP="001F422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przeprowadzenia rekrutacji dyrektor powołuje komisję w składzie: przewodniczący – dyrektor, członkowie – pedagog szkolny i nauczyciele klas I-III (komisja składa się z minimum 3 osób). </w:t>
      </w:r>
    </w:p>
    <w:p w:rsidR="001F4227" w:rsidRDefault="001F4227" w:rsidP="001F422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dokonuje weryfikacji wniosków w oparciu o przyjęte kryteria zawarte               w zasadach rekrutacji, </w:t>
      </w:r>
    </w:p>
    <w:p w:rsidR="001F4227" w:rsidRDefault="001F4227" w:rsidP="001F422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sporządza protokół i przedkłada Dyrektorowi Szkoły. </w:t>
      </w:r>
    </w:p>
    <w:p w:rsidR="001F4227" w:rsidRDefault="001F4227" w:rsidP="001F422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wynikach rekrutacji do klasy pierwszej rodzice dziecka zostają poinformowani po zakoń</w:t>
      </w:r>
      <w:r w:rsidR="004A0FA9">
        <w:rPr>
          <w:rFonts w:ascii="Times New Roman" w:hAnsi="Times New Roman" w:cs="Times New Roman"/>
          <w:sz w:val="24"/>
          <w:szCs w:val="24"/>
        </w:rPr>
        <w:t>czeniu rekrutacji, w terminie 16.03. – 15.04.2020</w:t>
      </w:r>
      <w:r>
        <w:rPr>
          <w:rFonts w:ascii="Times New Roman" w:hAnsi="Times New Roman" w:cs="Times New Roman"/>
          <w:sz w:val="24"/>
          <w:szCs w:val="24"/>
        </w:rPr>
        <w:t xml:space="preserve"> roku. Lista dzieci przyjętych                             i nieprzyjętych do klasy I zostanie wywieszona w szkole. </w:t>
      </w:r>
    </w:p>
    <w:p w:rsidR="001F4227" w:rsidRPr="00EE58D3" w:rsidRDefault="001F4227" w:rsidP="001F422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rekrutacji obowiązuje co roku według zarządzeń organu prowadzącego.</w:t>
      </w:r>
    </w:p>
    <w:p w:rsidR="00CC5E5D" w:rsidRDefault="00CC5E5D"/>
    <w:sectPr w:rsidR="00CC5E5D" w:rsidSect="001D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03FF"/>
    <w:multiLevelType w:val="hybridMultilevel"/>
    <w:tmpl w:val="152CAFEA"/>
    <w:lvl w:ilvl="0" w:tplc="F61E7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30C35"/>
    <w:multiLevelType w:val="hybridMultilevel"/>
    <w:tmpl w:val="A09643D2"/>
    <w:lvl w:ilvl="0" w:tplc="8D58D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F063B5"/>
    <w:multiLevelType w:val="hybridMultilevel"/>
    <w:tmpl w:val="58A88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95BA2"/>
    <w:multiLevelType w:val="hybridMultilevel"/>
    <w:tmpl w:val="40706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4227"/>
    <w:rsid w:val="000B04E4"/>
    <w:rsid w:val="00134F32"/>
    <w:rsid w:val="001F4227"/>
    <w:rsid w:val="00383FFA"/>
    <w:rsid w:val="003C1F64"/>
    <w:rsid w:val="004A0FA9"/>
    <w:rsid w:val="00601F6F"/>
    <w:rsid w:val="00632C40"/>
    <w:rsid w:val="00677899"/>
    <w:rsid w:val="009E2000"/>
    <w:rsid w:val="00C63381"/>
    <w:rsid w:val="00C975EE"/>
    <w:rsid w:val="00CC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2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42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poniziny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3070</Characters>
  <Application>Microsoft Office Word</Application>
  <DocSecurity>0</DocSecurity>
  <Lines>25</Lines>
  <Paragraphs>7</Paragraphs>
  <ScaleCrop>false</ScaleCrop>
  <Company>Ministrerstwo Edukacji Narodowej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Anita</cp:lastModifiedBy>
  <cp:revision>2</cp:revision>
  <dcterms:created xsi:type="dcterms:W3CDTF">2020-02-09T18:13:00Z</dcterms:created>
  <dcterms:modified xsi:type="dcterms:W3CDTF">2020-02-09T18:13:00Z</dcterms:modified>
</cp:coreProperties>
</file>