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30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2580"/>
        <w:gridCol w:w="410"/>
        <w:gridCol w:w="410"/>
        <w:gridCol w:w="585"/>
        <w:gridCol w:w="410"/>
        <w:gridCol w:w="585"/>
        <w:gridCol w:w="476"/>
        <w:gridCol w:w="476"/>
        <w:gridCol w:w="476"/>
        <w:gridCol w:w="476"/>
        <w:gridCol w:w="476"/>
        <w:gridCol w:w="622"/>
      </w:tblGrid>
      <w:tr w:rsidR="00DE654D" w:rsidRPr="00DE654D" w:rsidTr="00F12C00">
        <w:trPr>
          <w:trHeight w:val="33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vzdelávacia oblasť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vyučovací predmet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ročník</w:t>
            </w:r>
          </w:p>
        </w:tc>
        <w:tc>
          <w:tcPr>
            <w:tcW w:w="30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ročník</w:t>
            </w:r>
          </w:p>
        </w:tc>
      </w:tr>
      <w:tr w:rsidR="00DE654D" w:rsidRPr="00DE654D" w:rsidTr="00F12C00">
        <w:trPr>
          <w:trHeight w:val="330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primárne vzdelávanie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nižšie stredné vzdelávanie</w:t>
            </w:r>
          </w:p>
        </w:tc>
      </w:tr>
      <w:tr w:rsidR="00DE654D" w:rsidRPr="00DE654D" w:rsidTr="00F12C00">
        <w:trPr>
          <w:trHeight w:val="300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Jazyk a komunikácia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Slovenský jazyk a literatúra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Tvorivé čítanie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Anglický jazyk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+4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Nemecký jazyk/Ruský jazyk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+5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Matematika a práca s informáciami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Matematika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+3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Informatika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príroda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Prvouka</w:t>
            </w:r>
            <w:proofErr w:type="spellEnd"/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Prírodoveda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Fyzika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Chémia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Biológia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spoločnosť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Vlastiveda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Dejepis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+2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Geografia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Občianska náuka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Regionálna výchova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hodnoty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ETV / NAV / náboženstvo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Človek a svet práce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Pracovné vyučovanie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Technika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Umenie a kultúra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Hudobná výchova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Výtvarná výchova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+1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VUM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Zdravie a pohyb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Telesná a športová výchova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základ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127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disponibilné hodiny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>19</w:t>
            </w:r>
          </w:p>
        </w:tc>
      </w:tr>
      <w:tr w:rsidR="00DE654D" w:rsidRPr="00DE654D" w:rsidTr="00F12C00">
        <w:trPr>
          <w:trHeight w:val="400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DE654D" w:rsidRPr="00DE654D" w:rsidRDefault="00DE654D" w:rsidP="00F12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E654D">
              <w:rPr>
                <w:rFonts w:ascii="Calibri" w:eastAsia="Times New Roman" w:hAnsi="Calibri" w:cs="Calibri"/>
                <w:color w:val="000000"/>
                <w:lang w:eastAsia="sk-SK"/>
              </w:rPr>
              <w:t>146</w:t>
            </w:r>
          </w:p>
        </w:tc>
      </w:tr>
    </w:tbl>
    <w:p w:rsidR="00DE654D" w:rsidRDefault="00DE654D" w:rsidP="00DE654D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37BF6A0C" wp14:editId="45541312">
            <wp:simplePos x="0" y="0"/>
            <wp:positionH relativeFrom="margin">
              <wp:align>right</wp:align>
            </wp:positionH>
            <wp:positionV relativeFrom="paragraph">
              <wp:posOffset>3110</wp:posOffset>
            </wp:positionV>
            <wp:extent cx="6629400" cy="12407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 </w:t>
      </w:r>
    </w:p>
    <w:p w:rsidR="007F18ED" w:rsidRDefault="00DE654D" w:rsidP="00DE654D">
      <w:pPr>
        <w:rPr>
          <w:b/>
          <w:sz w:val="52"/>
          <w:szCs w:val="52"/>
        </w:rPr>
      </w:pPr>
      <w:r>
        <w:rPr>
          <w:sz w:val="40"/>
          <w:szCs w:val="40"/>
        </w:rPr>
        <w:t xml:space="preserve">                    </w:t>
      </w:r>
      <w:r w:rsidRPr="00DE654D">
        <w:rPr>
          <w:b/>
          <w:sz w:val="52"/>
          <w:szCs w:val="52"/>
        </w:rPr>
        <w:t xml:space="preserve">  Školský učebný plán 2018/2019</w:t>
      </w:r>
    </w:p>
    <w:p w:rsidR="00DE654D" w:rsidRDefault="00DE654D" w:rsidP="00DE654D">
      <w:pPr>
        <w:rPr>
          <w:b/>
          <w:sz w:val="52"/>
          <w:szCs w:val="52"/>
        </w:rPr>
      </w:pPr>
    </w:p>
    <w:p w:rsidR="00DE654D" w:rsidRPr="00DE654D" w:rsidRDefault="00DE654D" w:rsidP="00DE654D">
      <w:pPr>
        <w:rPr>
          <w:sz w:val="40"/>
          <w:szCs w:val="40"/>
        </w:rPr>
      </w:pPr>
    </w:p>
    <w:p w:rsidR="00DE654D" w:rsidRDefault="00DE654D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Pr="00F12C00" w:rsidRDefault="00F12C00" w:rsidP="00903F4D">
      <w:pPr>
        <w:jc w:val="both"/>
        <w:rPr>
          <w:sz w:val="24"/>
          <w:szCs w:val="24"/>
        </w:rPr>
      </w:pPr>
    </w:p>
    <w:p w:rsidR="00F12C00" w:rsidRPr="00E01905" w:rsidRDefault="00F12C00" w:rsidP="00903F4D">
      <w:pPr>
        <w:jc w:val="both"/>
        <w:rPr>
          <w:b/>
          <w:sz w:val="24"/>
          <w:szCs w:val="24"/>
        </w:rPr>
      </w:pPr>
      <w:r w:rsidRPr="00E01905">
        <w:rPr>
          <w:b/>
          <w:sz w:val="24"/>
          <w:szCs w:val="24"/>
        </w:rPr>
        <w:t>Poznámky:</w:t>
      </w:r>
    </w:p>
    <w:p w:rsidR="00E01905" w:rsidRPr="00E01905" w:rsidRDefault="00E01905" w:rsidP="00903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školskom roku </w:t>
      </w:r>
      <w:r w:rsidR="00FD6539">
        <w:rPr>
          <w:sz w:val="23"/>
          <w:szCs w:val="23"/>
        </w:rPr>
        <w:t>2018/</w:t>
      </w:r>
      <w:r>
        <w:rPr>
          <w:sz w:val="23"/>
          <w:szCs w:val="23"/>
        </w:rPr>
        <w:t xml:space="preserve">19 ročníky 1 – 8 postupujú podľa </w:t>
      </w:r>
      <w:proofErr w:type="spellStart"/>
      <w:r>
        <w:rPr>
          <w:sz w:val="23"/>
          <w:szCs w:val="23"/>
        </w:rPr>
        <w:t>iŠVP</w:t>
      </w:r>
      <w:proofErr w:type="spellEnd"/>
      <w:r>
        <w:rPr>
          <w:sz w:val="23"/>
          <w:szCs w:val="23"/>
        </w:rPr>
        <w:t xml:space="preserve">, deviaty ročník podľa ŠVP. </w:t>
      </w:r>
    </w:p>
    <w:p w:rsidR="00E01905" w:rsidRDefault="00E01905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E01905">
        <w:rPr>
          <w:rFonts w:asciiTheme="minorHAnsi" w:hAnsiTheme="minorHAnsi" w:cstheme="minorBidi"/>
          <w:color w:val="auto"/>
        </w:rPr>
        <w:t>Rozdelenie tried na skupiny a zriaďovanie skupín sa uskutočňuje v zmysle vyhlášky MŠ SR č. 320/2008 Z. z. o základnej škole v znení vyhlášky MŠVVaŠ SR č. 224/2</w:t>
      </w:r>
      <w:r w:rsidR="00903F4D">
        <w:rPr>
          <w:rFonts w:asciiTheme="minorHAnsi" w:hAnsiTheme="minorHAnsi" w:cstheme="minorBidi"/>
          <w:color w:val="auto"/>
        </w:rPr>
        <w:t>011 Z. z. podľa podmienok školy.</w:t>
      </w:r>
      <w:r w:rsidRPr="00E01905">
        <w:rPr>
          <w:rFonts w:asciiTheme="minorHAnsi" w:hAnsiTheme="minorHAnsi" w:cstheme="minorBidi"/>
          <w:color w:val="auto"/>
        </w:rPr>
        <w:t xml:space="preserve"> </w:t>
      </w:r>
    </w:p>
    <w:p w:rsidR="00E01905" w:rsidRPr="00903F4D" w:rsidRDefault="00903F4D" w:rsidP="00903F4D">
      <w:pPr>
        <w:pStyle w:val="Odsekzoznamu"/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903F4D">
        <w:rPr>
          <w:sz w:val="24"/>
          <w:szCs w:val="24"/>
        </w:rPr>
        <w:t>Predmety v triedach 6.A a  3.E v tomto školskom roku nie sú delené vzhľ</w:t>
      </w:r>
      <w:r>
        <w:rPr>
          <w:sz w:val="24"/>
          <w:szCs w:val="24"/>
        </w:rPr>
        <w:t>adom na počet žiakov v triedach.</w:t>
      </w:r>
    </w:p>
    <w:p w:rsidR="00E8765D" w:rsidRDefault="00525CF3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Pre vyučovací predmet Technika, škola vybudovala dielne pre rozvoj zručností </w:t>
      </w:r>
      <w:r w:rsidR="00E8765D">
        <w:rPr>
          <w:rFonts w:asciiTheme="minorHAnsi" w:hAnsiTheme="minorHAnsi" w:cstheme="minorBidi"/>
          <w:color w:val="auto"/>
        </w:rPr>
        <w:t>žiakov a budovanie vzťahu k manuálnym povolaniam.</w:t>
      </w:r>
    </w:p>
    <w:p w:rsidR="00E01905" w:rsidRDefault="00E01905" w:rsidP="00903F4D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8765D" w:rsidRPr="00E8765D" w:rsidRDefault="00E8765D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E8765D">
        <w:rPr>
          <w:rFonts w:asciiTheme="minorHAnsi" w:hAnsiTheme="minorHAnsi" w:cstheme="minorBidi"/>
          <w:color w:val="auto"/>
        </w:rPr>
        <w:t>Disponibilné</w:t>
      </w:r>
      <w:r w:rsidR="00E01905" w:rsidRPr="00E8765D">
        <w:rPr>
          <w:rFonts w:asciiTheme="minorHAnsi" w:hAnsiTheme="minorHAnsi" w:cstheme="minorBidi"/>
          <w:color w:val="auto"/>
        </w:rPr>
        <w:t xml:space="preserve"> hodiny používa škola na dotvorenie školského vzdelávacieho programu. V učebnom pláne sú vyznačené červenou farbou. </w:t>
      </w:r>
    </w:p>
    <w:p w:rsidR="00E8765D" w:rsidRDefault="00E8765D" w:rsidP="00903F4D">
      <w:pPr>
        <w:pStyle w:val="Default"/>
        <w:ind w:left="720"/>
        <w:jc w:val="both"/>
        <w:rPr>
          <w:rFonts w:asciiTheme="minorHAnsi" w:hAnsiTheme="minorHAnsi" w:cstheme="minorBidi"/>
          <w:b/>
          <w:color w:val="auto"/>
        </w:rPr>
      </w:pPr>
    </w:p>
    <w:p w:rsidR="00E01905" w:rsidRPr="00E8765D" w:rsidRDefault="00E01905" w:rsidP="00903F4D">
      <w:pPr>
        <w:pStyle w:val="Default"/>
        <w:ind w:left="720"/>
        <w:jc w:val="both"/>
        <w:rPr>
          <w:rFonts w:asciiTheme="minorHAnsi" w:hAnsiTheme="minorHAnsi" w:cstheme="minorBidi"/>
          <w:b/>
          <w:color w:val="auto"/>
        </w:rPr>
      </w:pPr>
      <w:r w:rsidRPr="00E8765D">
        <w:rPr>
          <w:rFonts w:asciiTheme="minorHAnsi" w:hAnsiTheme="minorHAnsi" w:cstheme="minorBidi"/>
          <w:b/>
          <w:color w:val="auto"/>
        </w:rPr>
        <w:t>Voliteľné (dispon</w:t>
      </w:r>
      <w:r w:rsidR="00E8765D" w:rsidRPr="00E8765D">
        <w:rPr>
          <w:rFonts w:asciiTheme="minorHAnsi" w:hAnsiTheme="minorHAnsi" w:cstheme="minorBidi"/>
          <w:b/>
          <w:color w:val="auto"/>
        </w:rPr>
        <w:t>ibilné) hodiny sú využívané na:</w:t>
      </w:r>
    </w:p>
    <w:p w:rsidR="00E01905" w:rsidRPr="00E8765D" w:rsidRDefault="00E01905" w:rsidP="00903F4D">
      <w:pPr>
        <w:pStyle w:val="Default"/>
        <w:numPr>
          <w:ilvl w:val="0"/>
          <w:numId w:val="4"/>
        </w:numPr>
        <w:spacing w:after="44"/>
        <w:jc w:val="both"/>
        <w:rPr>
          <w:rFonts w:asciiTheme="minorHAnsi" w:hAnsiTheme="minorHAnsi" w:cstheme="minorBidi"/>
          <w:color w:val="auto"/>
        </w:rPr>
      </w:pPr>
      <w:r w:rsidRPr="00E8765D">
        <w:rPr>
          <w:rFonts w:asciiTheme="minorHAnsi" w:hAnsiTheme="minorHAnsi" w:cstheme="minorBidi"/>
          <w:color w:val="auto"/>
        </w:rPr>
        <w:t xml:space="preserve">vyučovacie predmety, ktoré rozširujú a prehlbujú obsah predmetov zaradených do štátneho vzdelávacieho programu; </w:t>
      </w:r>
    </w:p>
    <w:p w:rsidR="00E01905" w:rsidRPr="00E8765D" w:rsidRDefault="00E01905" w:rsidP="00903F4D">
      <w:pPr>
        <w:pStyle w:val="Default"/>
        <w:numPr>
          <w:ilvl w:val="0"/>
          <w:numId w:val="4"/>
        </w:numPr>
        <w:jc w:val="both"/>
      </w:pPr>
      <w:r w:rsidRPr="00E8765D">
        <w:rPr>
          <w:rFonts w:asciiTheme="minorHAnsi" w:hAnsiTheme="minorHAnsi" w:cstheme="minorBidi"/>
          <w:color w:val="auto"/>
        </w:rPr>
        <w:t>vyučovacie pre</w:t>
      </w:r>
      <w:r w:rsidR="00E8765D" w:rsidRPr="00E8765D">
        <w:rPr>
          <w:rFonts w:asciiTheme="minorHAnsi" w:hAnsiTheme="minorHAnsi" w:cstheme="minorBidi"/>
          <w:color w:val="auto"/>
        </w:rPr>
        <w:t>dmety, ktoré si škola sama zvolila a sama si pripravila</w:t>
      </w:r>
      <w:r w:rsidRPr="00E8765D">
        <w:rPr>
          <w:rFonts w:asciiTheme="minorHAnsi" w:hAnsiTheme="minorHAnsi" w:cstheme="minorBidi"/>
          <w:color w:val="auto"/>
        </w:rPr>
        <w:t xml:space="preserve"> ich obsah, vrátane predmetov vytvárajúcich profiláciu školy </w:t>
      </w:r>
      <w:r w:rsidR="00E8765D">
        <w:rPr>
          <w:rFonts w:asciiTheme="minorHAnsi" w:hAnsiTheme="minorHAnsi" w:cstheme="minorBidi"/>
          <w:color w:val="auto"/>
        </w:rPr>
        <w:t>,</w:t>
      </w:r>
    </w:p>
    <w:p w:rsidR="00E8765D" w:rsidRDefault="00E8765D" w:rsidP="00903F4D">
      <w:pPr>
        <w:pStyle w:val="Default"/>
        <w:ind w:left="720"/>
        <w:jc w:val="both"/>
      </w:pPr>
    </w:p>
    <w:p w:rsidR="00B17CD4" w:rsidRPr="00B17CD4" w:rsidRDefault="00B17CD4" w:rsidP="00903F4D">
      <w:pPr>
        <w:pStyle w:val="Default"/>
        <w:ind w:left="720"/>
        <w:jc w:val="both"/>
        <w:rPr>
          <w:rFonts w:asciiTheme="minorHAnsi" w:hAnsiTheme="minorHAnsi" w:cstheme="minorBidi"/>
          <w:b/>
          <w:color w:val="auto"/>
        </w:rPr>
      </w:pPr>
      <w:r w:rsidRPr="00B17CD4">
        <w:rPr>
          <w:rFonts w:asciiTheme="minorHAnsi" w:hAnsiTheme="minorHAnsi" w:cstheme="minorBidi"/>
          <w:b/>
          <w:color w:val="auto"/>
        </w:rPr>
        <w:t>Disponibilné hodiny na primárnom stupni vzdelávania:</w:t>
      </w:r>
    </w:p>
    <w:p w:rsidR="00B17CD4" w:rsidRDefault="00B17CD4" w:rsidP="00903F4D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Bidi"/>
          <w:color w:val="auto"/>
        </w:rPr>
      </w:pPr>
      <w:r w:rsidRPr="00B17CD4">
        <w:rPr>
          <w:rFonts w:asciiTheme="minorHAnsi" w:hAnsiTheme="minorHAnsi" w:cstheme="minorBidi"/>
          <w:color w:val="auto"/>
        </w:rPr>
        <w:t xml:space="preserve">disponibilné hodiny v primárnom vzdelávaní </w:t>
      </w:r>
      <w:r w:rsidR="00FB7846">
        <w:rPr>
          <w:rFonts w:asciiTheme="minorHAnsi" w:hAnsiTheme="minorHAnsi" w:cstheme="minorBidi"/>
          <w:color w:val="auto"/>
        </w:rPr>
        <w:t xml:space="preserve">v </w:t>
      </w:r>
      <w:r w:rsidRPr="00B17CD4">
        <w:rPr>
          <w:rFonts w:asciiTheme="minorHAnsi" w:hAnsiTheme="minorHAnsi" w:cstheme="minorBidi"/>
          <w:color w:val="auto"/>
        </w:rPr>
        <w:t>prvom a druhom ročn</w:t>
      </w:r>
      <w:r>
        <w:rPr>
          <w:rFonts w:asciiTheme="minorHAnsi" w:hAnsiTheme="minorHAnsi" w:cstheme="minorBidi"/>
          <w:color w:val="auto"/>
        </w:rPr>
        <w:t>íku venujeme anglickému jazyku</w:t>
      </w:r>
      <w:r w:rsidR="00FB7846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-</w:t>
      </w:r>
      <w:r w:rsidR="00FB7846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2hodiny</w:t>
      </w:r>
      <w:r w:rsidRPr="00B17CD4">
        <w:rPr>
          <w:rFonts w:asciiTheme="minorHAnsi" w:hAnsiTheme="minorHAnsi" w:cstheme="minorBidi"/>
          <w:color w:val="auto"/>
        </w:rPr>
        <w:t xml:space="preserve"> týždenne</w:t>
      </w:r>
      <w:r w:rsidR="00FB7846">
        <w:rPr>
          <w:rFonts w:asciiTheme="minorHAnsi" w:hAnsiTheme="minorHAnsi" w:cstheme="minorBidi"/>
          <w:color w:val="auto"/>
        </w:rPr>
        <w:t>.</w:t>
      </w:r>
    </w:p>
    <w:p w:rsidR="00FB7846" w:rsidRDefault="00FB7846" w:rsidP="00903F4D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v druhom, treťom a štvrtom ročníku kladieme dôraz na rozvoj čítania, čítania s porozumením a radosti z čítania a preto sme zaviedli Tvorivé čítanie - 1 hodinu týždenne.</w:t>
      </w:r>
    </w:p>
    <w:p w:rsidR="00FB7846" w:rsidRDefault="00FB7846" w:rsidP="00903F4D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Pre rozvoj poznávacích kompetencií a záujem o svet navôkol, ktoré sú tak prirodzené žiakom tretieho ročníka, sme rozšírili počet hodín Prírodovedy o jednu hodinu za týždeň (na dve hod.</w:t>
      </w:r>
      <w:r w:rsidR="00457ECD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týždenne)</w:t>
      </w:r>
    </w:p>
    <w:p w:rsidR="00FB7846" w:rsidRPr="00FB7846" w:rsidRDefault="00FB7846" w:rsidP="00903F4D">
      <w:pPr>
        <w:pStyle w:val="Default"/>
        <w:ind w:left="708"/>
        <w:jc w:val="both"/>
        <w:rPr>
          <w:rFonts w:asciiTheme="minorHAnsi" w:hAnsiTheme="minorHAnsi" w:cstheme="minorBidi"/>
          <w:color w:val="auto"/>
        </w:rPr>
      </w:pPr>
      <w:r w:rsidRPr="00FB7846">
        <w:rPr>
          <w:rFonts w:asciiTheme="minorHAnsi" w:hAnsiTheme="minorHAnsi" w:cstheme="minorBidi"/>
          <w:b/>
          <w:color w:val="auto"/>
        </w:rPr>
        <w:t xml:space="preserve">Disponibilné hodiny na </w:t>
      </w:r>
      <w:r w:rsidR="00E470BB">
        <w:rPr>
          <w:rFonts w:asciiTheme="minorHAnsi" w:hAnsiTheme="minorHAnsi" w:cstheme="minorBidi"/>
          <w:b/>
          <w:color w:val="auto"/>
        </w:rPr>
        <w:t>nižšom strednom</w:t>
      </w:r>
      <w:r w:rsidRPr="00FB7846">
        <w:rPr>
          <w:rFonts w:asciiTheme="minorHAnsi" w:hAnsiTheme="minorHAnsi" w:cstheme="minorBidi"/>
          <w:b/>
          <w:color w:val="auto"/>
        </w:rPr>
        <w:t xml:space="preserve"> stupni vzdelávania:</w:t>
      </w:r>
    </w:p>
    <w:p w:rsidR="00E470BB" w:rsidRDefault="00951272" w:rsidP="00903F4D">
      <w:pPr>
        <w:pStyle w:val="Default"/>
        <w:numPr>
          <w:ilvl w:val="1"/>
          <w:numId w:val="5"/>
        </w:numPr>
        <w:spacing w:after="42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v rámci</w:t>
      </w:r>
      <w:r w:rsidR="00E470BB" w:rsidRPr="00B17CD4">
        <w:rPr>
          <w:rFonts w:asciiTheme="minorHAnsi" w:hAnsiTheme="minorHAnsi" w:cstheme="minorBidi"/>
          <w:color w:val="auto"/>
        </w:rPr>
        <w:t xml:space="preserve"> voliteľných hodín ponúkame žiakom </w:t>
      </w:r>
      <w:r w:rsidR="00E470BB">
        <w:rPr>
          <w:rFonts w:asciiTheme="minorHAnsi" w:hAnsiTheme="minorHAnsi" w:cstheme="minorBidi"/>
          <w:color w:val="auto"/>
        </w:rPr>
        <w:t>5.; 6.; 7. a 9. ročníka rozšírený počet hodín anglického jazyka a </w:t>
      </w:r>
    </w:p>
    <w:p w:rsidR="00E470BB" w:rsidRDefault="00E470BB" w:rsidP="00903F4D">
      <w:pPr>
        <w:pStyle w:val="Default"/>
        <w:numPr>
          <w:ilvl w:val="1"/>
          <w:numId w:val="5"/>
        </w:numPr>
        <w:spacing w:after="42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od 7.</w:t>
      </w:r>
      <w:r w:rsidRPr="00B17CD4">
        <w:rPr>
          <w:rFonts w:asciiTheme="minorHAnsi" w:hAnsiTheme="minorHAnsi" w:cstheme="minorBidi"/>
          <w:color w:val="auto"/>
        </w:rPr>
        <w:t xml:space="preserve">ročníka ponúkame ako druhý cudzí jazyk </w:t>
      </w:r>
      <w:r>
        <w:rPr>
          <w:rFonts w:asciiTheme="minorHAnsi" w:hAnsiTheme="minorHAnsi" w:cstheme="minorBidi"/>
          <w:color w:val="auto"/>
        </w:rPr>
        <w:t>na výber nemecký alebo ruský jazyk</w:t>
      </w:r>
      <w:r w:rsidRPr="00B17CD4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v počte</w:t>
      </w:r>
      <w:r w:rsidRPr="00B17CD4">
        <w:rPr>
          <w:rFonts w:asciiTheme="minorHAnsi" w:hAnsiTheme="minorHAnsi" w:cstheme="minorBidi"/>
          <w:color w:val="auto"/>
        </w:rPr>
        <w:t xml:space="preserve"> 2 vyučovacie hodiny týždenne </w:t>
      </w:r>
    </w:p>
    <w:p w:rsidR="00E01905" w:rsidRDefault="00E470BB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matematika na tomto stupni vzdelávania kladie základy</w:t>
      </w:r>
      <w:r w:rsidR="003933E4">
        <w:rPr>
          <w:rFonts w:asciiTheme="minorHAnsi" w:hAnsiTheme="minorHAnsi" w:cstheme="minorBidi"/>
          <w:color w:val="auto"/>
        </w:rPr>
        <w:t xml:space="preserve"> matematiky</w:t>
      </w:r>
      <w:r>
        <w:rPr>
          <w:rFonts w:asciiTheme="minorHAnsi" w:hAnsiTheme="minorHAnsi" w:cstheme="minorBidi"/>
          <w:color w:val="auto"/>
        </w:rPr>
        <w:t xml:space="preserve"> pre reálny život, preto</w:t>
      </w:r>
      <w:r w:rsidR="003933E4">
        <w:rPr>
          <w:rFonts w:asciiTheme="minorHAnsi" w:hAnsiTheme="minorHAnsi" w:cstheme="minorBidi"/>
          <w:color w:val="auto"/>
        </w:rPr>
        <w:t xml:space="preserve"> rozširujeme hodiny MAT v 5.; 6. a 8. ročníku o 1 disponibilnú hodinu na 5 VH.</w:t>
      </w:r>
    </w:p>
    <w:p w:rsidR="003933E4" w:rsidRDefault="001846E5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vo vzdelávacej oblasti </w:t>
      </w:r>
      <w:r w:rsidR="00E01E2E">
        <w:rPr>
          <w:rFonts w:asciiTheme="minorHAnsi" w:hAnsiTheme="minorHAnsi" w:cstheme="minorBidi"/>
          <w:color w:val="auto"/>
        </w:rPr>
        <w:t>Človek a príroda v 9.</w:t>
      </w:r>
      <w:r>
        <w:rPr>
          <w:rFonts w:asciiTheme="minorHAnsi" w:hAnsiTheme="minorHAnsi" w:cstheme="minorBidi"/>
          <w:color w:val="auto"/>
        </w:rPr>
        <w:t xml:space="preserve"> roč. </w:t>
      </w:r>
      <w:r w:rsidR="00E01E2E">
        <w:rPr>
          <w:rFonts w:asciiTheme="minorHAnsi" w:hAnsiTheme="minorHAnsi" w:cstheme="minorBidi"/>
          <w:color w:val="auto"/>
        </w:rPr>
        <w:t>FYZ +1, CHEM +1 a v 6.roč. BIO +1</w:t>
      </w:r>
    </w:p>
    <w:p w:rsidR="00675563" w:rsidRDefault="001846E5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škola kladie veľký dôraz na poznanie histórie a vytváranie vlastného názoru sa udalosti minulosti a súčasnosti; zároveň vedieme žiakov k lokálpatriotizmu; z tohto dôvodu </w:t>
      </w:r>
      <w:r w:rsidR="000C68D7">
        <w:rPr>
          <w:rFonts w:asciiTheme="minorHAnsi" w:hAnsiTheme="minorHAnsi" w:cstheme="minorBidi"/>
          <w:color w:val="auto"/>
        </w:rPr>
        <w:t>pridávame disponibilné hodiny k povinným hodinám Dejepisu v 6. a 9. ročníkoch po 1 VH a v 7. ročníku sme zaviedli predmet Regionálna výchova</w:t>
      </w:r>
    </w:p>
    <w:p w:rsidR="00951272" w:rsidRPr="00675563" w:rsidRDefault="00951272" w:rsidP="00903F4D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snaha podporiť tvorivosť a manuálnu zručnosť piatakov a ako </w:t>
      </w:r>
      <w:proofErr w:type="spellStart"/>
      <w:r>
        <w:rPr>
          <w:rFonts w:asciiTheme="minorHAnsi" w:hAnsiTheme="minorHAnsi" w:cstheme="minorBidi"/>
          <w:color w:val="auto"/>
        </w:rPr>
        <w:t>psychohygiena</w:t>
      </w:r>
      <w:proofErr w:type="spellEnd"/>
      <w:r>
        <w:rPr>
          <w:rFonts w:asciiTheme="minorHAnsi" w:hAnsiTheme="minorHAnsi" w:cstheme="minorBidi"/>
          <w:color w:val="auto"/>
        </w:rPr>
        <w:t xml:space="preserve"> a vyváženie nárastu odborných predmetov prechodom z primárneho na nižšie stredné vzdelávanie bola v 5.ročníkoch navýšená výtvarná výchova o 1 VH na dve hodiny týždenne </w:t>
      </w:r>
    </w:p>
    <w:p w:rsidR="00E01905" w:rsidRDefault="00E01905" w:rsidP="00903F4D">
      <w:pPr>
        <w:pStyle w:val="Default"/>
        <w:jc w:val="both"/>
        <w:rPr>
          <w:sz w:val="23"/>
          <w:szCs w:val="23"/>
        </w:rPr>
      </w:pPr>
    </w:p>
    <w:p w:rsidR="00675563" w:rsidRDefault="00E01905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675563">
        <w:rPr>
          <w:rFonts w:asciiTheme="minorHAnsi" w:hAnsiTheme="minorHAnsi" w:cstheme="minorBidi"/>
          <w:color w:val="auto"/>
        </w:rPr>
        <w:t>Podľa tohto rámcového učebného plánu sa vzdelávajú aj žiaci so zdravotným znevýhodnením, ktorí sú v triede začlenení v rámci školskej integrácie, a to s uplatnením špecifík podľa „Výchova a vzdelávanie žiakov so zdravotným znevýhodnením</w:t>
      </w:r>
      <w:r w:rsidR="00675563">
        <w:rPr>
          <w:rFonts w:asciiTheme="minorHAnsi" w:hAnsiTheme="minorHAnsi" w:cstheme="minorBidi"/>
          <w:color w:val="auto"/>
        </w:rPr>
        <w:t>“</w:t>
      </w:r>
      <w:r w:rsidRPr="00675563">
        <w:rPr>
          <w:rFonts w:asciiTheme="minorHAnsi" w:hAnsiTheme="minorHAnsi" w:cstheme="minorBidi"/>
          <w:color w:val="auto"/>
        </w:rPr>
        <w:t>.</w:t>
      </w:r>
    </w:p>
    <w:p w:rsidR="00E01905" w:rsidRPr="00675563" w:rsidRDefault="00E01905" w:rsidP="00903F4D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  <w:r w:rsidRPr="00675563">
        <w:rPr>
          <w:rFonts w:asciiTheme="minorHAnsi" w:hAnsiTheme="minorHAnsi" w:cstheme="minorBidi"/>
          <w:color w:val="auto"/>
        </w:rPr>
        <w:t xml:space="preserve"> </w:t>
      </w:r>
    </w:p>
    <w:p w:rsidR="00E01905" w:rsidRDefault="00E01905" w:rsidP="00903F4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675563">
        <w:rPr>
          <w:rFonts w:asciiTheme="minorHAnsi" w:hAnsiTheme="minorHAnsi" w:cstheme="minorBidi"/>
          <w:color w:val="auto"/>
        </w:rPr>
        <w:t>Dopravná výchova žiakov sa zabezpečuje návštevou a praktickým vyučovaním na dopravnom ihrisku v okolí školy 2x ročne</w:t>
      </w:r>
      <w:r w:rsidR="00675563">
        <w:rPr>
          <w:rFonts w:asciiTheme="minorHAnsi" w:hAnsiTheme="minorHAnsi" w:cstheme="minorBidi"/>
          <w:color w:val="auto"/>
        </w:rPr>
        <w:t xml:space="preserve"> a</w:t>
      </w:r>
      <w:r w:rsidR="00D62193">
        <w:rPr>
          <w:rFonts w:asciiTheme="minorHAnsi" w:hAnsiTheme="minorHAnsi" w:cstheme="minorBidi"/>
          <w:color w:val="auto"/>
        </w:rPr>
        <w:t xml:space="preserve"> každoročným </w:t>
      </w:r>
      <w:r w:rsidR="00675563">
        <w:rPr>
          <w:rFonts w:asciiTheme="minorHAnsi" w:hAnsiTheme="minorHAnsi" w:cstheme="minorBidi"/>
          <w:color w:val="auto"/>
        </w:rPr>
        <w:t xml:space="preserve">projektom vytvoreným </w:t>
      </w:r>
      <w:r w:rsidR="00D62193">
        <w:rPr>
          <w:rFonts w:asciiTheme="minorHAnsi" w:hAnsiTheme="minorHAnsi" w:cstheme="minorBidi"/>
          <w:color w:val="auto"/>
        </w:rPr>
        <w:t xml:space="preserve">našou </w:t>
      </w:r>
      <w:r w:rsidR="00675563">
        <w:rPr>
          <w:rFonts w:asciiTheme="minorHAnsi" w:hAnsiTheme="minorHAnsi" w:cstheme="minorBidi"/>
          <w:color w:val="auto"/>
        </w:rPr>
        <w:t xml:space="preserve">školou </w:t>
      </w:r>
      <w:r w:rsidR="00D62193">
        <w:rPr>
          <w:rFonts w:asciiTheme="minorHAnsi" w:hAnsiTheme="minorHAnsi" w:cstheme="minorBidi"/>
          <w:color w:val="auto"/>
        </w:rPr>
        <w:t>„</w:t>
      </w:r>
      <w:proofErr w:type="spellStart"/>
      <w:r w:rsidR="00D62193">
        <w:rPr>
          <w:rFonts w:asciiTheme="minorHAnsi" w:hAnsiTheme="minorHAnsi" w:cstheme="minorBidi"/>
          <w:color w:val="auto"/>
        </w:rPr>
        <w:t>Cyklo-kolobežko</w:t>
      </w:r>
      <w:proofErr w:type="spellEnd"/>
      <w:r w:rsidR="00D62193">
        <w:rPr>
          <w:rFonts w:asciiTheme="minorHAnsi" w:hAnsiTheme="minorHAnsi" w:cstheme="minorBidi"/>
          <w:color w:val="auto"/>
        </w:rPr>
        <w:t xml:space="preserve"> škola“</w:t>
      </w:r>
      <w:r w:rsidRPr="00675563">
        <w:rPr>
          <w:rFonts w:asciiTheme="minorHAnsi" w:hAnsiTheme="minorHAnsi" w:cstheme="minorBidi"/>
          <w:color w:val="auto"/>
        </w:rPr>
        <w:t xml:space="preserve">. </w:t>
      </w:r>
    </w:p>
    <w:p w:rsidR="00D62193" w:rsidRPr="00675563" w:rsidRDefault="00D62193" w:rsidP="00903F4D">
      <w:pPr>
        <w:pStyle w:val="Default"/>
        <w:ind w:left="720"/>
        <w:jc w:val="both"/>
        <w:rPr>
          <w:rFonts w:asciiTheme="minorHAnsi" w:hAnsiTheme="minorHAnsi" w:cstheme="minorBidi"/>
          <w:color w:val="auto"/>
        </w:rPr>
      </w:pPr>
    </w:p>
    <w:p w:rsidR="00D62193" w:rsidRPr="00D62193" w:rsidRDefault="00E01905" w:rsidP="00903F4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675563">
        <w:rPr>
          <w:rFonts w:asciiTheme="minorHAnsi" w:hAnsiTheme="minorHAnsi" w:cstheme="minorBidi"/>
          <w:color w:val="auto"/>
        </w:rPr>
        <w:t xml:space="preserve">Národný štandard finančnej gramotnosti škola implementuje formou projektového vyučovania v rozsahu 4 vyučovacích hodín </w:t>
      </w:r>
      <w:r w:rsidR="00D62193">
        <w:rPr>
          <w:rFonts w:asciiTheme="minorHAnsi" w:hAnsiTheme="minorHAnsi" w:cstheme="minorBidi"/>
          <w:color w:val="auto"/>
        </w:rPr>
        <w:t>na primárnom vzdelávaní</w:t>
      </w:r>
      <w:r w:rsidRPr="00675563">
        <w:rPr>
          <w:rFonts w:asciiTheme="minorHAnsi" w:hAnsiTheme="minorHAnsi" w:cstheme="minorBidi"/>
          <w:color w:val="auto"/>
        </w:rPr>
        <w:t xml:space="preserve"> a 6 vyučovacích hodím </w:t>
      </w:r>
      <w:r w:rsidR="00D62193">
        <w:rPr>
          <w:rFonts w:asciiTheme="minorHAnsi" w:hAnsiTheme="minorHAnsi" w:cstheme="minorBidi"/>
          <w:color w:val="auto"/>
        </w:rPr>
        <w:t>na nižšom strednom vzdelávaní v spolupráci s vybranou finančnou inštitúciou.</w:t>
      </w:r>
    </w:p>
    <w:p w:rsidR="00D62193" w:rsidRDefault="00D62193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sk"/>
        </w:rPr>
      </w:pPr>
    </w:p>
    <w:p w:rsidR="00D62193" w:rsidRPr="00D62193" w:rsidRDefault="00D62193" w:rsidP="00903F4D">
      <w:pPr>
        <w:pStyle w:val="Default"/>
        <w:ind w:left="720"/>
        <w:jc w:val="both"/>
        <w:rPr>
          <w:sz w:val="23"/>
          <w:szCs w:val="23"/>
        </w:rPr>
      </w:pPr>
    </w:p>
    <w:p w:rsidR="00E01905" w:rsidRDefault="00E01905" w:rsidP="00903F4D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403505">
        <w:rPr>
          <w:rFonts w:asciiTheme="minorHAnsi" w:hAnsiTheme="minorHAnsi" w:cstheme="minorBidi"/>
          <w:b/>
          <w:color w:val="auto"/>
        </w:rPr>
        <w:t xml:space="preserve">Učebné osnovy </w:t>
      </w:r>
    </w:p>
    <w:p w:rsidR="00403505" w:rsidRPr="00403505" w:rsidRDefault="00403505" w:rsidP="00903F4D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p w:rsidR="00403505" w:rsidRDefault="00E01905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03505">
        <w:rPr>
          <w:sz w:val="24"/>
          <w:szCs w:val="24"/>
        </w:rPr>
        <w:t xml:space="preserve">Škola postupuje podľa obsahového a výkonového štandardu Inovovaného štátneho vzdelávacieho programu a Štátneho vzdelávacieho programu. </w:t>
      </w:r>
    </w:p>
    <w:p w:rsidR="00403505" w:rsidRDefault="00E01905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03505">
        <w:rPr>
          <w:sz w:val="24"/>
          <w:szCs w:val="24"/>
        </w:rPr>
        <w:t>Voliteľné</w:t>
      </w:r>
      <w:r w:rsidR="00403505">
        <w:rPr>
          <w:sz w:val="24"/>
          <w:szCs w:val="24"/>
        </w:rPr>
        <w:t xml:space="preserve"> (disponibilné) hodiny využívané</w:t>
      </w:r>
      <w:r w:rsidRPr="00403505">
        <w:rPr>
          <w:sz w:val="24"/>
          <w:szCs w:val="24"/>
        </w:rPr>
        <w:t xml:space="preserve"> </w:t>
      </w:r>
      <w:r w:rsidR="00403505" w:rsidRPr="00403505">
        <w:rPr>
          <w:sz w:val="24"/>
          <w:szCs w:val="24"/>
        </w:rPr>
        <w:t>v príslušných predmetoch umožňujú precvičovanie učiva, rozšírenie učiva, projektovú činnosť.</w:t>
      </w:r>
      <w:r w:rsidRPr="00403505">
        <w:rPr>
          <w:sz w:val="24"/>
          <w:szCs w:val="24"/>
        </w:rPr>
        <w:t xml:space="preserve"> Prierezové témy sú vyznačené v jednotlivých tematických plánoch. </w:t>
      </w:r>
    </w:p>
    <w:p w:rsidR="00403505" w:rsidRPr="00403505" w:rsidRDefault="00E01905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03505">
        <w:rPr>
          <w:sz w:val="24"/>
          <w:szCs w:val="24"/>
        </w:rPr>
        <w:t xml:space="preserve">Pre posilnenie jazykovej prípravy žiakov vyučujeme </w:t>
      </w:r>
      <w:r w:rsidR="00403505" w:rsidRPr="00403505">
        <w:rPr>
          <w:sz w:val="24"/>
          <w:szCs w:val="24"/>
        </w:rPr>
        <w:t>predmety nemecký a ruský jazyk</w:t>
      </w:r>
      <w:r w:rsidR="00903F4D">
        <w:rPr>
          <w:sz w:val="24"/>
          <w:szCs w:val="24"/>
        </w:rPr>
        <w:t>. Máme za to, že b</w:t>
      </w:r>
      <w:r w:rsidR="00403505" w:rsidRPr="00403505">
        <w:rPr>
          <w:sz w:val="24"/>
          <w:szCs w:val="24"/>
        </w:rPr>
        <w:t>udú prispievať k</w:t>
      </w:r>
      <w:r w:rsidR="00903F4D">
        <w:rPr>
          <w:sz w:val="24"/>
          <w:szCs w:val="24"/>
        </w:rPr>
        <w:t> </w:t>
      </w:r>
      <w:proofErr w:type="spellStart"/>
      <w:r w:rsidR="00403505" w:rsidRPr="00403505">
        <w:rPr>
          <w:sz w:val="24"/>
          <w:szCs w:val="24"/>
        </w:rPr>
        <w:t>polyfó</w:t>
      </w:r>
      <w:r w:rsidR="00903F4D">
        <w:rPr>
          <w:sz w:val="24"/>
          <w:szCs w:val="24"/>
        </w:rPr>
        <w:t>nnosti</w:t>
      </w:r>
      <w:proofErr w:type="spellEnd"/>
      <w:r w:rsidR="00903F4D">
        <w:rPr>
          <w:sz w:val="24"/>
          <w:szCs w:val="24"/>
        </w:rPr>
        <w:t xml:space="preserve"> a</w:t>
      </w:r>
      <w:r w:rsidR="00403505" w:rsidRPr="00403505">
        <w:rPr>
          <w:sz w:val="24"/>
          <w:szCs w:val="24"/>
        </w:rPr>
        <w:t xml:space="preserve"> možnosti dohovoriť sa</w:t>
      </w:r>
      <w:r w:rsidR="00903F4D">
        <w:rPr>
          <w:sz w:val="24"/>
          <w:szCs w:val="24"/>
        </w:rPr>
        <w:t xml:space="preserve"> v živote</w:t>
      </w:r>
      <w:r w:rsidR="00403505" w:rsidRPr="00403505">
        <w:rPr>
          <w:sz w:val="24"/>
          <w:szCs w:val="24"/>
        </w:rPr>
        <w:t xml:space="preserve"> vo viacerých jazykoch</w:t>
      </w:r>
      <w:r w:rsidR="00903F4D">
        <w:rPr>
          <w:sz w:val="24"/>
          <w:szCs w:val="24"/>
        </w:rPr>
        <w:t>.</w:t>
      </w:r>
    </w:p>
    <w:p w:rsidR="00E01905" w:rsidRDefault="00E01905" w:rsidP="00903F4D">
      <w:pPr>
        <w:jc w:val="both"/>
        <w:rPr>
          <w:sz w:val="24"/>
          <w:szCs w:val="24"/>
        </w:rPr>
      </w:pPr>
      <w:r w:rsidRPr="00403505">
        <w:rPr>
          <w:sz w:val="24"/>
          <w:szCs w:val="24"/>
        </w:rPr>
        <w:t>Metódy a formy práce na vyučovacej hodine sú v kompetencii vyučujúceho.</w:t>
      </w:r>
    </w:p>
    <w:p w:rsidR="00403505" w:rsidRPr="00403505" w:rsidRDefault="00403505" w:rsidP="00903F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03505">
        <w:rPr>
          <w:sz w:val="24"/>
          <w:szCs w:val="24"/>
        </w:rPr>
        <w:t>Pridaný predmet regionálna výchova podporuje profiláciu školy, vytváranie povedomia a vlasteneckého cítenia žiakov a bude využívaný na precvičovanie vedomostí , vytváranie projektov,</w:t>
      </w:r>
      <w:r>
        <w:rPr>
          <w:sz w:val="24"/>
          <w:szCs w:val="24"/>
        </w:rPr>
        <w:t xml:space="preserve"> </w:t>
      </w:r>
      <w:r w:rsidRPr="00403505">
        <w:rPr>
          <w:sz w:val="24"/>
          <w:szCs w:val="24"/>
        </w:rPr>
        <w:t>zapájanie sa do súťaží a olympiád.</w:t>
      </w:r>
    </w:p>
    <w:p w:rsidR="00F12C00" w:rsidRPr="00F12C00" w:rsidRDefault="00F12C00" w:rsidP="00903F4D">
      <w:pPr>
        <w:jc w:val="both"/>
        <w:rPr>
          <w:sz w:val="24"/>
          <w:szCs w:val="24"/>
        </w:rPr>
      </w:pPr>
    </w:p>
    <w:p w:rsidR="00F12C00" w:rsidRPr="00F12C00" w:rsidRDefault="00F12C00" w:rsidP="00903F4D">
      <w:pPr>
        <w:jc w:val="both"/>
        <w:rPr>
          <w:sz w:val="24"/>
          <w:szCs w:val="24"/>
        </w:rPr>
      </w:pPr>
    </w:p>
    <w:p w:rsidR="00F12C00" w:rsidRPr="00F12C00" w:rsidRDefault="00F12C00" w:rsidP="00903F4D">
      <w:pPr>
        <w:jc w:val="both"/>
        <w:rPr>
          <w:sz w:val="24"/>
          <w:szCs w:val="24"/>
        </w:rPr>
      </w:pPr>
    </w:p>
    <w:p w:rsidR="00F12C00" w:rsidRPr="00F12C00" w:rsidRDefault="00F12C00" w:rsidP="00903F4D">
      <w:pPr>
        <w:jc w:val="both"/>
        <w:rPr>
          <w:sz w:val="24"/>
          <w:szCs w:val="24"/>
        </w:rPr>
      </w:pPr>
    </w:p>
    <w:p w:rsidR="00F12C00" w:rsidRPr="00F12C00" w:rsidRDefault="00F12C00" w:rsidP="00DE654D">
      <w:pPr>
        <w:jc w:val="center"/>
        <w:rPr>
          <w:sz w:val="24"/>
          <w:szCs w:val="24"/>
        </w:rPr>
      </w:pPr>
    </w:p>
    <w:p w:rsidR="00F12C00" w:rsidRPr="00F12C00" w:rsidRDefault="00F12C00" w:rsidP="00DE654D">
      <w:pPr>
        <w:jc w:val="center"/>
        <w:rPr>
          <w:sz w:val="24"/>
          <w:szCs w:val="24"/>
        </w:rPr>
      </w:pPr>
    </w:p>
    <w:p w:rsidR="00F12C00" w:rsidRPr="00F12C00" w:rsidRDefault="00F12C00" w:rsidP="00F12C00">
      <w:pPr>
        <w:rPr>
          <w:sz w:val="24"/>
          <w:szCs w:val="24"/>
        </w:rPr>
      </w:pPr>
    </w:p>
    <w:p w:rsidR="00F12C00" w:rsidRPr="00F12C00" w:rsidRDefault="00F12C00" w:rsidP="00DE654D">
      <w:pPr>
        <w:jc w:val="center"/>
        <w:rPr>
          <w:sz w:val="24"/>
          <w:szCs w:val="24"/>
        </w:rPr>
      </w:pPr>
    </w:p>
    <w:p w:rsidR="00F12C00" w:rsidRPr="00F12C00" w:rsidRDefault="00F12C00" w:rsidP="00DE654D">
      <w:pPr>
        <w:jc w:val="center"/>
        <w:rPr>
          <w:sz w:val="24"/>
          <w:szCs w:val="24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403505" w:rsidP="00DE654D">
      <w:pPr>
        <w:jc w:val="center"/>
        <w:rPr>
          <w:sz w:val="2"/>
          <w:szCs w:val="2"/>
        </w:rPr>
      </w:pPr>
      <w:r>
        <w:rPr>
          <w:sz w:val="2"/>
          <w:szCs w:val="2"/>
        </w:rPr>
        <w:t>.E</w:t>
      </w: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Default="00F12C00" w:rsidP="00DE654D">
      <w:pPr>
        <w:jc w:val="center"/>
        <w:rPr>
          <w:sz w:val="2"/>
          <w:szCs w:val="2"/>
        </w:rPr>
      </w:pPr>
    </w:p>
    <w:p w:rsidR="00F12C00" w:rsidRPr="00F12C00" w:rsidRDefault="00F12C00" w:rsidP="00DE654D">
      <w:pPr>
        <w:jc w:val="center"/>
        <w:rPr>
          <w:sz w:val="2"/>
          <w:szCs w:val="2"/>
        </w:rPr>
      </w:pPr>
      <w:proofErr w:type="spellStart"/>
      <w:r>
        <w:rPr>
          <w:sz w:val="2"/>
          <w:szCs w:val="2"/>
        </w:rPr>
        <w:t>hhjhlijhijk</w:t>
      </w:r>
      <w:proofErr w:type="spellEnd"/>
    </w:p>
    <w:sectPr w:rsidR="00F12C00" w:rsidRPr="00F12C00" w:rsidSect="00DE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4A"/>
    <w:multiLevelType w:val="hybridMultilevel"/>
    <w:tmpl w:val="B77ED1F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34EF6"/>
    <w:multiLevelType w:val="hybridMultilevel"/>
    <w:tmpl w:val="06C61A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A06"/>
    <w:multiLevelType w:val="hybridMultilevel"/>
    <w:tmpl w:val="16D07BD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21C90"/>
    <w:multiLevelType w:val="hybridMultilevel"/>
    <w:tmpl w:val="D1A063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228B7"/>
    <w:multiLevelType w:val="hybridMultilevel"/>
    <w:tmpl w:val="4866F94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5F5CBF"/>
    <w:multiLevelType w:val="hybridMultilevel"/>
    <w:tmpl w:val="839A5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562D0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A"/>
    <w:rsid w:val="000C68D7"/>
    <w:rsid w:val="001846E5"/>
    <w:rsid w:val="003933E4"/>
    <w:rsid w:val="00403505"/>
    <w:rsid w:val="00457ECD"/>
    <w:rsid w:val="00525CF3"/>
    <w:rsid w:val="00657902"/>
    <w:rsid w:val="00675563"/>
    <w:rsid w:val="007F18ED"/>
    <w:rsid w:val="00903F4D"/>
    <w:rsid w:val="00951272"/>
    <w:rsid w:val="00A07700"/>
    <w:rsid w:val="00AF143A"/>
    <w:rsid w:val="00B17CD4"/>
    <w:rsid w:val="00BD44DA"/>
    <w:rsid w:val="00D62193"/>
    <w:rsid w:val="00DE654D"/>
    <w:rsid w:val="00E01905"/>
    <w:rsid w:val="00E01E2E"/>
    <w:rsid w:val="00E470BB"/>
    <w:rsid w:val="00E56231"/>
    <w:rsid w:val="00E8765D"/>
    <w:rsid w:val="00EB5200"/>
    <w:rsid w:val="00F12C00"/>
    <w:rsid w:val="00FB7846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AC96-3288-4E96-81D3-EFA2E93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1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03F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2018-09-24T06:34:00Z</cp:lastPrinted>
  <dcterms:created xsi:type="dcterms:W3CDTF">2018-09-27T05:47:00Z</dcterms:created>
  <dcterms:modified xsi:type="dcterms:W3CDTF">2018-09-27T05:47:00Z</dcterms:modified>
</cp:coreProperties>
</file>