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FC" w:rsidRDefault="001E5E5C" w:rsidP="0034095A">
      <w:pPr>
        <w:pStyle w:val="Standard"/>
        <w:ind w:left="2832" w:firstLine="708"/>
      </w:pPr>
      <w:r w:rsidRPr="00DB1CFC">
        <w:rPr>
          <w:b/>
        </w:rPr>
        <w:t>WYMAGANIA EDUKACYJNE</w:t>
      </w:r>
    </w:p>
    <w:p w:rsidR="00596E31" w:rsidRDefault="001E5E5C" w:rsidP="0034095A">
      <w:pPr>
        <w:pStyle w:val="Standard"/>
        <w:ind w:left="2832" w:firstLine="708"/>
        <w:rPr>
          <w:b/>
        </w:rPr>
      </w:pPr>
      <w:r w:rsidRPr="00DB1CFC">
        <w:rPr>
          <w:b/>
        </w:rPr>
        <w:t>Edukacja wczesnoszkolna – klasa III</w:t>
      </w:r>
    </w:p>
    <w:p w:rsidR="0034095A" w:rsidRPr="00DB1CFC" w:rsidRDefault="0034095A" w:rsidP="0034095A">
      <w:pPr>
        <w:pStyle w:val="Standard"/>
        <w:ind w:left="2832" w:firstLine="708"/>
      </w:pPr>
      <w:r>
        <w:rPr>
          <w:b/>
        </w:rPr>
        <w:t>ROK SZKOLNY 2022/2023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jc w:val="both"/>
      </w:pPr>
      <w:r w:rsidRPr="00DB1CFC">
        <w:t>Semestr 1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jc w:val="both"/>
      </w:pPr>
      <w:r w:rsidRPr="00DB1CFC">
        <w:rPr>
          <w:rFonts w:eastAsia="Arial"/>
          <w:b/>
        </w:rPr>
        <w:t xml:space="preserve">      </w:t>
      </w:r>
      <w:r w:rsidRPr="00DB1CFC">
        <w:rPr>
          <w:b/>
        </w:rPr>
        <w:t>Uczeń: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</w:pPr>
      <w:r w:rsidRPr="00DB1CFC">
        <w:rPr>
          <w:rFonts w:eastAsia="Arial"/>
        </w:rPr>
        <w:t xml:space="preserve"> </w:t>
      </w:r>
      <w:r w:rsidRPr="00DB1CFC">
        <w:rPr>
          <w:b/>
        </w:rPr>
        <w:t>Edukacja polonistyczna</w:t>
      </w:r>
    </w:p>
    <w:p w:rsidR="00596E31" w:rsidRPr="00DB1CFC" w:rsidRDefault="001E5E5C" w:rsidP="00DB1CFC">
      <w:pPr>
        <w:pStyle w:val="Standard"/>
        <w:numPr>
          <w:ilvl w:val="0"/>
          <w:numId w:val="10"/>
        </w:numPr>
        <w:jc w:val="both"/>
      </w:pPr>
      <w:r w:rsidRPr="00DB1CFC">
        <w:t>Słucha wypowiedzi i korzysta z przekazywanych informacji.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Czyta i rozumie teksty przeznaczone dla</w:t>
      </w:r>
      <w:r w:rsidR="00202DA0" w:rsidRPr="00DB1CFC">
        <w:t xml:space="preserve"> dzieci na I etapie edukacyjnym </w:t>
      </w:r>
      <w:r w:rsidRPr="00DB1CFC">
        <w:t>i wyciąga z nich wnioski.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Wyszukuje w tekście potrzebne informacje, korzysta ze słowników i encyklopedii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Zna formy użytkowe: życzenia, zaproszenie, zawiadomienie, list, notatka.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Analizuje i interpretuje teksty kultury.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W tekście literackim zaznacza wybrane fragmenty, określa czas i miejsce akcji, wskazuje głównych bohaterów.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Czyta teksty i recytuje wiersze, z uwzglę</w:t>
      </w:r>
      <w:r w:rsidR="00DB1CFC">
        <w:t xml:space="preserve">dnieniem interpunkcji </w:t>
      </w:r>
      <w:r w:rsidRPr="00DB1CFC">
        <w:t>i intonacji.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Czyta wskazane przez nauczyciela książki lub ich fragmenty:</w:t>
      </w:r>
    </w:p>
    <w:p w:rsidR="00596E31" w:rsidRPr="00DB1CFC" w:rsidRDefault="001E5E5C" w:rsidP="00DB1CFC">
      <w:pPr>
        <w:pStyle w:val="Standard"/>
        <w:jc w:val="both"/>
      </w:pPr>
      <w:r w:rsidRPr="00DB1CFC">
        <w:t>Joanna Papuzińska „Asiunia”</w:t>
      </w:r>
    </w:p>
    <w:p w:rsidR="00596E31" w:rsidRPr="00DB1CFC" w:rsidRDefault="001E5E5C" w:rsidP="00DB1CFC">
      <w:pPr>
        <w:pStyle w:val="Standard"/>
        <w:jc w:val="both"/>
      </w:pPr>
      <w:r w:rsidRPr="00DB1CFC">
        <w:t>Marcin Pałasz „Sposób na Elfa”</w:t>
      </w:r>
    </w:p>
    <w:p w:rsidR="00596E31" w:rsidRPr="00DB1CFC" w:rsidRDefault="001E5E5C" w:rsidP="00DB1CFC">
      <w:pPr>
        <w:pStyle w:val="Standard"/>
        <w:jc w:val="both"/>
      </w:pPr>
      <w:r w:rsidRPr="00DB1CFC">
        <w:t>Maria Kruger „Karolcia”</w:t>
      </w:r>
    </w:p>
    <w:p w:rsidR="00596E31" w:rsidRPr="00DB1CFC" w:rsidRDefault="001E5E5C" w:rsidP="00DB1CFC">
      <w:pPr>
        <w:pStyle w:val="Standard"/>
        <w:jc w:val="both"/>
      </w:pPr>
      <w:r w:rsidRPr="00DB1CFC">
        <w:t>Hans Christian Andersen „Dziewczynka z zapałkami”</w:t>
      </w:r>
    </w:p>
    <w:p w:rsidR="00596E31" w:rsidRPr="00DB1CFC" w:rsidRDefault="001E5E5C" w:rsidP="00DB1CFC">
      <w:pPr>
        <w:pStyle w:val="Standard"/>
        <w:jc w:val="both"/>
      </w:pPr>
      <w:r w:rsidRPr="00DB1CFC">
        <w:t>Hans Christian Andersen „Królowa Śniegu”</w:t>
      </w:r>
    </w:p>
    <w:p w:rsidR="00596E31" w:rsidRPr="00DB1CFC" w:rsidRDefault="001E5E5C" w:rsidP="00DB1CFC">
      <w:pPr>
        <w:pStyle w:val="Standard"/>
        <w:jc w:val="both"/>
      </w:pPr>
      <w:r w:rsidRPr="00DB1CFC">
        <w:t>i wypowiada się na ich temat.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Tworzy w formie ustnej i pisemnej kilkudaniową wypowiedź, krótkie opowiadanie i opis, list prywatny, życzenia, zaproszenie.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Uczestniczy w rozmowach: zadaje pytania, udziela odpowiedzi i prezentuje własne zdanie.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Dba o kulturę wypowiadania się: poprawnie artykułuje głoski, ak</w:t>
      </w:r>
      <w:r w:rsidR="00DB1CFC">
        <w:t>centuje wyrazy, stosuje pauzy i </w:t>
      </w:r>
      <w:r w:rsidRPr="00DB1CFC">
        <w:t>właściwą intonację w zdaniach, stosuje zwroty grzecznościowe.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Dostrzega różnicę pomiędzy literą i głoską, dzieli wyrazy na sylaby, oddziela wyrazy w zdaniu, zdania w tekście.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Pisze czytelnie i estetycznie, dba o poprawność gramatyczną, ortograficzną oraz   interpunkcyjną.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Przepisuje teksty, pisze z pamięci i ze słuchu.  Samodzielnie realizuje pisemne zadania domowe.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Edukacja matematyczna</w:t>
      </w:r>
    </w:p>
    <w:p w:rsidR="00596E31" w:rsidRPr="00DB1CFC" w:rsidRDefault="001E5E5C" w:rsidP="00DB1CFC">
      <w:pPr>
        <w:pStyle w:val="Standard"/>
        <w:numPr>
          <w:ilvl w:val="0"/>
          <w:numId w:val="11"/>
        </w:numPr>
        <w:jc w:val="both"/>
      </w:pPr>
      <w:r w:rsidRPr="00DB1CFC">
        <w:t>Liczy w zakresie 100 i setkami w zakresie 1000.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Zapisuje cyframi i odczytuje liczby w zakresie 1000.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Porównuje dowolne dwie liczby w zakresie 1000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Dodaje i odejmuje liczby w zakresie 100.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Podaje z pamięci iloczyny w zakresie tabliczki mnożenia</w:t>
      </w:r>
      <w:r w:rsidR="00DB1CFC" w:rsidRPr="00DB1CFC">
        <w:t xml:space="preserve"> do 100</w:t>
      </w:r>
      <w:r w:rsidR="00DB1CFC">
        <w:t>, sprawdza wyniki dzielenia za </w:t>
      </w:r>
      <w:r w:rsidRPr="00DB1CFC">
        <w:t>pomocą mnożenia.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 xml:space="preserve">Rozwiązuje łatwe równania </w:t>
      </w:r>
      <w:r w:rsidR="00DB1CFC" w:rsidRPr="00DB1CFC">
        <w:t xml:space="preserve">jednodziałaniowe z niewiadomą </w:t>
      </w:r>
      <w:r w:rsidRPr="00DB1CFC">
        <w:t>w postaci okienka.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Rozwiązuje zadania tekstowe wymagające wykonania jednego działania.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Wykonuje łatwe obliczenia pieni</w:t>
      </w:r>
      <w:r w:rsidR="00DB1CFC" w:rsidRPr="00DB1CFC">
        <w:t xml:space="preserve">ężne (cena, ilość, wartość) </w:t>
      </w:r>
      <w:r w:rsidRPr="00DB1CFC">
        <w:t>i radzi sobie w sytuacjach codziennych wymagających takich umiejętności.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Mierzy i zapisuje wynik pomiaru długości, szerokości i wysokości przedmiotów oraz odległości, posługuje się jednostkami: milimetr, centymetr, metr; wykonuje łatwe obliczenia dotyczące tych miar.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Używa określeń: kilogram, pół kilograma, dekagram, gram; wykonuje łatwe obliczenia, używając tych miar.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lastRenderedPageBreak/>
        <w:t>Odczytuje temperaturę.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Odczytuje i zapisuje liczby w systemie rzymskim od I do XII.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Podaje i zapisuje daty, zna kolejność dni tygodnia i miesięcy; porządkuje chronologicznie daty, wykonuje obliczenia kalendarzowe w sytuacjach życiowych.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Odczytuje wskazania zegarów w systemach: 12- i 24-godzinnym, posługuje się pojęciami: godzina, pół godziny, kwadrans, minuta, wykonuje proste obliczenia zegarowe.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Rozpoznaje i nazywa koła, kwadraty, prostokąty i trójkąty, rysuje odcinki o podanej długości; oblicza obwody trójkątów, kwadratów i prostokątów.</w:t>
      </w: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1E5E5C" w:rsidP="00DB1CFC">
      <w:pPr>
        <w:pStyle w:val="Standard"/>
        <w:ind w:left="360"/>
        <w:jc w:val="both"/>
      </w:pPr>
      <w:r w:rsidRPr="00DB1CFC">
        <w:rPr>
          <w:rFonts w:eastAsia="Arial"/>
          <w:b/>
        </w:rPr>
        <w:t xml:space="preserve">  </w:t>
      </w:r>
      <w:r w:rsidRPr="00DB1CFC">
        <w:rPr>
          <w:b/>
        </w:rPr>
        <w:t>Edukacja społeczno- przyrodnicza</w:t>
      </w:r>
    </w:p>
    <w:p w:rsidR="00596E31" w:rsidRPr="00DB1CFC" w:rsidRDefault="001E5E5C" w:rsidP="00DB1CFC">
      <w:pPr>
        <w:pStyle w:val="Standard"/>
        <w:numPr>
          <w:ilvl w:val="0"/>
          <w:numId w:val="12"/>
        </w:numPr>
        <w:jc w:val="both"/>
      </w:pPr>
      <w:r w:rsidRPr="00DB1CFC">
        <w:t>Odróżnia dobro od zła, stara się być sprawiedliwym  i prawdom</w:t>
      </w:r>
      <w:r w:rsidR="00DB1CFC">
        <w:t>ównym, nie krzywdzi słabszych i </w:t>
      </w:r>
      <w:r w:rsidRPr="00DB1CFC">
        <w:t>pomaga potrzebującym.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Identyfikuje się ze swoją rodziną i jej tradycjami.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Wie, jak należy zachowywać się w stosunku do dorosłych i rówieśników.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prawa ucznia i jego</w:t>
      </w:r>
      <w:r w:rsidR="00AF7344">
        <w:t xml:space="preserve"> obowiązki oraz ich przestrzega.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najbliższą okolicę, jej ważniejsze obiekty, tradycje, wie, w jakim regionie mieszka.</w:t>
      </w:r>
    </w:p>
    <w:p w:rsidR="00596E31" w:rsidRPr="00DB1CFC" w:rsidRDefault="00AF7344" w:rsidP="00DB1CFC">
      <w:pPr>
        <w:pStyle w:val="Standard"/>
        <w:numPr>
          <w:ilvl w:val="0"/>
          <w:numId w:val="4"/>
        </w:numPr>
        <w:jc w:val="both"/>
      </w:pPr>
      <w:r>
        <w:t>Zna symbole narodowe</w:t>
      </w:r>
      <w:r w:rsidR="001E5E5C" w:rsidRPr="00DB1CFC">
        <w:t xml:space="preserve"> i  najważniejsze wydarzenia historyczne kraju.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zagrożenia ze strony ludzi; potrafi powiadomić dorosłych o wypadku, zagrożeniu, niebezpiec</w:t>
      </w:r>
      <w:r w:rsidR="00AF7344">
        <w:t>zeństwie, zna numery telefonów alarmowych.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Obserwuje i prowadzi proste doświadczenia przyrodnicze.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Opisuje życie w wybranych ekosystemach: w lesie, ogrodzie, parku, na łące i w zbiornikach wodnych.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Nazywa charakterystyczne elementy typowych krajobrazów Polski.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Wymienia zwierzęta i rośliny typowe dla wybranych regionów Polski.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Wyjaśnia zależność zjawisk przyrody od pór roku.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Podejmuje działania na rzecz ochrony przyrody w swoim środowisku.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wpływ przyrody nieożywionej na życie ludzi, zwierząt i rośli</w:t>
      </w:r>
      <w:r w:rsidR="00AF7344">
        <w:t>n, wpływ światła słonecznego na </w:t>
      </w:r>
      <w:r w:rsidRPr="00DB1CFC">
        <w:t>cykliczność życia na Ziemi, znaczenie powietrza i wody dla życia.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Nazywa części ciała i organy wewnętrzne zwierząt i ludzi.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podstawowe zasady racjonalnego odżywiania się.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Dba o zdrowie i bezpieczeństwo swoje i innych.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Edukacja plastyczno- techniczna</w:t>
      </w:r>
    </w:p>
    <w:p w:rsidR="00AF7344" w:rsidRDefault="001E5E5C" w:rsidP="00AF7344">
      <w:pPr>
        <w:pStyle w:val="Standard"/>
        <w:numPr>
          <w:ilvl w:val="0"/>
          <w:numId w:val="13"/>
        </w:numPr>
        <w:jc w:val="both"/>
      </w:pPr>
      <w:r w:rsidRPr="00DB1CFC">
        <w:t>Rozróżnia takie dziedziny działalności twórczej człowieka jak: architektura, sztuki plastyczne, fotografika, film, telewizja, Internet.</w:t>
      </w:r>
    </w:p>
    <w:p w:rsidR="00596E31" w:rsidRPr="00DB1CFC" w:rsidRDefault="001E5E5C" w:rsidP="00AF7344">
      <w:pPr>
        <w:pStyle w:val="Standard"/>
        <w:numPr>
          <w:ilvl w:val="0"/>
          <w:numId w:val="13"/>
        </w:numPr>
        <w:jc w:val="both"/>
      </w:pPr>
      <w:r w:rsidRPr="00DB1CFC">
        <w:t>Podejmuje działalność twórczą, posługując się takimi środkami wyrazu plastycznego, jak: kształt, barwa, faktura w kompozycji na płaszczyźnie i w przestrzeni; stosuje o</w:t>
      </w:r>
      <w:r w:rsidR="00AF7344">
        <w:t>kreślone materiały, narzędzia i </w:t>
      </w:r>
      <w:r w:rsidRPr="00DB1CFC">
        <w:t>techniki plastyczne.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 xml:space="preserve">Określa swoją przynależność kulturową poprzez kontakt z wybranymi </w:t>
      </w:r>
      <w:r w:rsidR="00AF7344">
        <w:t>dziełami sztuki, zabytkami i </w:t>
      </w:r>
      <w:r w:rsidRPr="00DB1CFC">
        <w:t xml:space="preserve">tradycją w środowisku rodzinnym.            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Orientuje się w sposobach wytwarzania przedmiotów codziennego użytku.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Realizuje „drogę” powstawania przedmiotów od pomysłu do wytworu.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Przedstawia pomysły rozwiązań technicznych: planuje kolejne czynności, dobiera odpowiednie materiały oraz narzędzia.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Rozumie potrzebę organizowania działania technicznego: pracy indywidualnej i zespołowej.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Posiada umiejętności: odmierzania potrzebnej ilości materiał</w:t>
      </w:r>
      <w:r w:rsidR="00AF7344">
        <w:t>u, cięcia papieru, tektury itp.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Dba o bezpieczeństwo własne i innych.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lastRenderedPageBreak/>
        <w:t>Utrzymuje ład i porządek w miejscu pracy.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Właściwie używa narzędzi i urządzeń technicznych,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Wie, jak należy bezpiecznie poruszać się po drogach (w tym na rowerze).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Wie, jak trzeba zachować się w sytuacji wypadku.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1E5E5C" w:rsidP="00DB1CFC">
      <w:pPr>
        <w:pStyle w:val="Standard"/>
        <w:ind w:left="360"/>
        <w:jc w:val="both"/>
      </w:pPr>
      <w:r w:rsidRPr="00DB1CFC">
        <w:rPr>
          <w:b/>
        </w:rPr>
        <w:t>Zajęcia komputerowe</w:t>
      </w:r>
      <w:r w:rsidRPr="00DB1CFC">
        <w:t xml:space="preserve">  </w:t>
      </w:r>
    </w:p>
    <w:p w:rsidR="00596E31" w:rsidRPr="00DB1CFC" w:rsidRDefault="001E5E5C" w:rsidP="00DB1CFC">
      <w:pPr>
        <w:pStyle w:val="Standard"/>
        <w:numPr>
          <w:ilvl w:val="0"/>
          <w:numId w:val="14"/>
        </w:numPr>
        <w:jc w:val="both"/>
      </w:pPr>
      <w:r w:rsidRPr="00DB1CFC">
        <w:t>Umie obsługiwać komputer: posługuje się myszą i klawiaturą,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Poprawnie nazywa główne elementy zestawu komputerowego.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Posługuje się wybranymi programami i grami edukacyjnymi, rozwijając swoje zainteresowania.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Wyszukuje i korzysta z informacji.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Przegląda wybrane przez nauczyciela strony internetowe.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Dostrzega elementy aktywne na stronie internetowej.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Odtwarza animacje i prezentacje multimedialne.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Tworzy teksty i rysunki.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Wpisuje za pomocą klawiatury litery, cyfry i inne znaki, wyrazy i zdania.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Wykonuje rysunki za pomocą wybranego edytora grafiki.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 xml:space="preserve">Zna zagrożenia wynikające z korzystania z komputera, Internetu i multimediów.  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Wie, że praca przy komputerze męczy wzrok, nadweręża kręgosłup, ogranicza kontakty społeczne.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Stosuje się do ograniczeń dotyczących korzystania z komputera, Internetu.</w:t>
      </w: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1E5E5C" w:rsidP="00DB1CFC">
      <w:pPr>
        <w:pStyle w:val="Standard"/>
        <w:ind w:left="360"/>
        <w:jc w:val="both"/>
      </w:pPr>
      <w:r w:rsidRPr="00DB1CFC">
        <w:rPr>
          <w:rFonts w:eastAsia="Arial"/>
        </w:rPr>
        <w:t xml:space="preserve"> </w:t>
      </w:r>
      <w:r w:rsidRPr="00DB1CFC">
        <w:rPr>
          <w:b/>
        </w:rPr>
        <w:t>Edukacja muzyczna</w:t>
      </w:r>
    </w:p>
    <w:p w:rsidR="00596E31" w:rsidRPr="00DB1CFC" w:rsidRDefault="00110F91" w:rsidP="00DB1CFC">
      <w:pPr>
        <w:pStyle w:val="Standard"/>
        <w:numPr>
          <w:ilvl w:val="0"/>
          <w:numId w:val="15"/>
        </w:numPr>
        <w:jc w:val="both"/>
      </w:pPr>
      <w:r>
        <w:t>Aktywnie słucha muzyki</w:t>
      </w:r>
      <w:r w:rsidR="001E5E5C" w:rsidRPr="00DB1CFC">
        <w:t>.</w:t>
      </w:r>
    </w:p>
    <w:p w:rsidR="00596E31" w:rsidRPr="00DB1CFC" w:rsidRDefault="001E5E5C" w:rsidP="00DB1CFC">
      <w:pPr>
        <w:pStyle w:val="Standard"/>
        <w:numPr>
          <w:ilvl w:val="0"/>
          <w:numId w:val="5"/>
        </w:numPr>
        <w:jc w:val="both"/>
      </w:pPr>
      <w:r w:rsidRPr="00DB1CFC">
        <w:t xml:space="preserve">Śpiewa </w:t>
      </w:r>
      <w:r w:rsidR="00202DA0" w:rsidRPr="00DB1CFC">
        <w:t>poznawane piosenki</w:t>
      </w:r>
      <w:r w:rsidRPr="00DB1CFC">
        <w:t>.</w:t>
      </w:r>
    </w:p>
    <w:p w:rsidR="00596E31" w:rsidRPr="00DB1CFC" w:rsidRDefault="001E5E5C" w:rsidP="00DB1CFC">
      <w:pPr>
        <w:pStyle w:val="Standard"/>
        <w:numPr>
          <w:ilvl w:val="0"/>
          <w:numId w:val="5"/>
        </w:numPr>
        <w:jc w:val="both"/>
      </w:pPr>
      <w:r w:rsidRPr="00DB1CFC">
        <w:t>Gra na instrumentach perkusyjnych proste rytmy.</w:t>
      </w:r>
    </w:p>
    <w:p w:rsidR="00596E31" w:rsidRPr="00DB1CFC" w:rsidRDefault="00110F91" w:rsidP="00DB1CFC">
      <w:pPr>
        <w:pStyle w:val="Standard"/>
        <w:numPr>
          <w:ilvl w:val="0"/>
          <w:numId w:val="5"/>
        </w:numPr>
        <w:jc w:val="both"/>
      </w:pPr>
      <w:r>
        <w:t>Poznaje</w:t>
      </w:r>
      <w:r w:rsidR="001E5E5C" w:rsidRPr="00DB1CFC">
        <w:t xml:space="preserve"> podstawowe kroki i figury wybranych tańców ludowych.</w:t>
      </w:r>
    </w:p>
    <w:p w:rsidR="00596E31" w:rsidRPr="00DB1CFC" w:rsidRDefault="001E5E5C" w:rsidP="00DB1CFC">
      <w:pPr>
        <w:pStyle w:val="Standard"/>
        <w:numPr>
          <w:ilvl w:val="0"/>
          <w:numId w:val="5"/>
        </w:numPr>
        <w:jc w:val="both"/>
      </w:pPr>
      <w:r w:rsidRPr="00DB1CFC">
        <w:t>Tworzy proste ilustracje dźwiękowe do tekstów i obrazów oraz improwizacje ruchowe do muzyki.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Wychowanie fizyczne i edukacja zdrowotna</w:t>
      </w:r>
    </w:p>
    <w:p w:rsidR="00596E31" w:rsidRPr="00DB1CFC" w:rsidRDefault="001E5E5C" w:rsidP="00DB1CFC">
      <w:pPr>
        <w:pStyle w:val="Standard"/>
        <w:numPr>
          <w:ilvl w:val="0"/>
          <w:numId w:val="16"/>
        </w:numPr>
        <w:jc w:val="both"/>
      </w:pPr>
      <w:r w:rsidRPr="00DB1CFC">
        <w:t>Realizuje marszobieg trwający co najmniej 15 minut.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Umie wykonać próbę siły mięśni brzucha oraz próbę gibkości dolnego odcinka kręgosłupa.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Przyjmuje pozycje wyjściowe i ustawienia do ćwiczeń oraz wykonuje przewrót w przód.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Skacze przez skakankę, wykonuje przeskoki jednonóż i obunóż nad niskimi przeszkodami.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Wykonuje ćwiczenia równoważne bez przyboru, z przyborem i na  przyrządzie.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Bierze udział w zabawach, grach, zawodach sportowych, respektując reguły i podporządkowując się decyzjom sędziego.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Wie, jak należy zachować się w sytuacjach zwycięstwa i radzi sobie z por</w:t>
      </w:r>
      <w:r w:rsidR="00202DA0" w:rsidRPr="00DB1CFC">
        <w:t>ażkami</w:t>
      </w:r>
      <w:r w:rsidRPr="00DB1CFC">
        <w:t>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Dba o higienę osobistą i czystość odzieży.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Wie, jakie znaczenie dla zdrowia ma właściwe odżywianie się oraz  aktywność fizyczna.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Wie, że nie może samodzielnie zażywać lekarstw i stosować ś</w:t>
      </w:r>
      <w:r w:rsidR="00AF7344">
        <w:t>rodków chemicznych niezgodnie z </w:t>
      </w:r>
      <w:r w:rsidRPr="00DB1CFC">
        <w:t>przeznaczeniem.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Dba o prawidłową postawę, np. siedząc w ławce, przy stole.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Przestrzega zasad bezpiecznego zachowania się w trakcie zajęć ruchowych; posługuje się przyborami sportowymi zgodnie z ich przeznaczeniem.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Potrafi wybrać bezpieczne miejsce do zabaw i gier ruchowych, wi</w:t>
      </w:r>
      <w:r w:rsidR="00AF7344">
        <w:t>e do kogo zwrócić się o pomoc w </w:t>
      </w:r>
      <w:r w:rsidRPr="00DB1CFC">
        <w:t>sytuacji zagrożenia zdrowia lub życia.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Język obcy</w:t>
      </w:r>
    </w:p>
    <w:p w:rsidR="00596E31" w:rsidRPr="00DB1CFC" w:rsidRDefault="001E5E5C" w:rsidP="00DB1CFC">
      <w:pPr>
        <w:pStyle w:val="Standard"/>
        <w:numPr>
          <w:ilvl w:val="0"/>
          <w:numId w:val="17"/>
        </w:numPr>
        <w:jc w:val="both"/>
      </w:pPr>
      <w:r w:rsidRPr="00DB1CFC">
        <w:t>Rozumie potrzebę posługiwania się językiem obcym (motywacja do nauki języka obcego).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Reaguje werbalnie i niewerbalnie na proste polecenia nauczyciela.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Rozumie wypowiedzi ze słuchu.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Rozróżnia znaczenie wyrazów o podobnym brzmieniu.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Rozpoznaje zwroty stosowane na co dzień i potrafi się nimi posługiwać.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Rozumie ogólny sens krótkich opowiadań i baśni przedstawianych także za pomocą obrazów, gestów.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Rozumie sens prostych dialogów w historyjkach obrazkowych (także w nagraniach audio i video).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Czyta ze zrozumieniem wyrazy i proste zdania.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Zadaje pytania i udziela odpowiedzi w ramach wyuczonych zwrotów,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Recytuje wiersze, rymowanki i śpiewa piosenki.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Przepisuje wyrazy i zdania.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W nauce języka obcego nowożytnego potrafi korzystać ze słowników obrazkowych, książeczek, środków multimedialnych</w:t>
      </w:r>
    </w:p>
    <w:p w:rsidR="00596E31" w:rsidRPr="00DB1CFC" w:rsidRDefault="001E5E5C" w:rsidP="00DB1CFC">
      <w:pPr>
        <w:pStyle w:val="Standard"/>
        <w:ind w:left="360"/>
        <w:jc w:val="both"/>
        <w:rPr>
          <w:rFonts w:eastAsia="Arial"/>
        </w:rPr>
      </w:pPr>
      <w:r w:rsidRPr="00DB1CFC">
        <w:rPr>
          <w:rFonts w:eastAsia="Arial"/>
        </w:rPr>
        <w:t xml:space="preserve"> </w:t>
      </w: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Religia</w:t>
      </w:r>
    </w:p>
    <w:p w:rsidR="00596E31" w:rsidRPr="00DB1CFC" w:rsidRDefault="001E5E5C" w:rsidP="00DB1CFC">
      <w:pPr>
        <w:pStyle w:val="Standard"/>
        <w:numPr>
          <w:ilvl w:val="0"/>
          <w:numId w:val="18"/>
        </w:numPr>
        <w:jc w:val="both"/>
      </w:pPr>
      <w:r w:rsidRPr="00DB1CFC">
        <w:t>Jest aktywny na katechezach.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Na bieżąco opanowuje wiadomości z lekcji.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Zna modlitwy małego katechizmu.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Systematycznie odrabia zadania domowe.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Na bieżąco prowadzi zeszyt  ćwiczeń.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jc w:val="both"/>
      </w:pPr>
      <w:r w:rsidRPr="00DB1CFC">
        <w:t>Semestr 2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jc w:val="both"/>
      </w:pPr>
      <w:r w:rsidRPr="00DB1CFC">
        <w:rPr>
          <w:b/>
        </w:rPr>
        <w:t>Uczeń: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</w:pPr>
      <w:r w:rsidRPr="00DB1CFC">
        <w:rPr>
          <w:rFonts w:eastAsia="Arial"/>
        </w:rPr>
        <w:t xml:space="preserve"> </w:t>
      </w:r>
      <w:r w:rsidRPr="00DB1CFC">
        <w:rPr>
          <w:b/>
        </w:rPr>
        <w:t>Edukacja polonistyczna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Słucha wypowiedzi i korzysta z przekazywanych informacji.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Czyta i rozumie teksty przeznaczone dla dzieci na I etapie edukacyjnym i wyciąga z nich wnioski.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Wyszukuje w tekście potrzebne informacje, korzy</w:t>
      </w:r>
      <w:r w:rsidR="00AF7344">
        <w:t>sta ze słowników i encyklopedii.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Zna formy użytkowe: życzenia, zaproszenie, zawiadomienie, list, not</w:t>
      </w:r>
      <w:r w:rsidR="00202DA0" w:rsidRPr="00DB1CFC">
        <w:t>atka</w:t>
      </w:r>
      <w:r w:rsidRPr="00DB1CFC">
        <w:t>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Analizuje i interpretuje teksty kultury.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W tekście literackim zaznacza wybrane fragmenty, określa czas i miejsce akcji, wskazuje głównych bohaterów.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Czyta teksty i recytuje wiersze, z uwzglę</w:t>
      </w:r>
      <w:r w:rsidR="00202DA0" w:rsidRPr="00DB1CFC">
        <w:t xml:space="preserve">dnieniem interpunkcji </w:t>
      </w:r>
      <w:r w:rsidRPr="00DB1CFC">
        <w:t>i intonacji.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Czyta wybrane przez siebie i wskazane przez nauczyciela książki lub ich fragmenty:</w:t>
      </w:r>
    </w:p>
    <w:p w:rsidR="00596E31" w:rsidRPr="00DB1CFC" w:rsidRDefault="001E5E5C" w:rsidP="00DB1CFC">
      <w:pPr>
        <w:pStyle w:val="Standard"/>
        <w:jc w:val="both"/>
      </w:pPr>
      <w:r w:rsidRPr="00DB1CFC">
        <w:t>Mira Jaworczakowa „Oto jest Kasia”,</w:t>
      </w:r>
    </w:p>
    <w:p w:rsidR="00596E31" w:rsidRPr="00DB1CFC" w:rsidRDefault="001E5E5C" w:rsidP="00DB1CFC">
      <w:pPr>
        <w:pStyle w:val="Standard"/>
        <w:jc w:val="both"/>
      </w:pPr>
      <w:r w:rsidRPr="00DB1CFC">
        <w:t>Agnieszka Frączek „Rany Julek! O tym, jak Julian Tuwim został poetą”,</w:t>
      </w:r>
    </w:p>
    <w:p w:rsidR="00596E31" w:rsidRPr="00DB1CFC" w:rsidRDefault="001E5E5C" w:rsidP="00DB1CFC">
      <w:pPr>
        <w:pStyle w:val="Standard"/>
        <w:jc w:val="both"/>
      </w:pPr>
      <w:r w:rsidRPr="00DB1CFC">
        <w:t>Hugh Lofting „Doktor Dolittle i jego zwierzęta”</w:t>
      </w:r>
    </w:p>
    <w:p w:rsidR="00596E31" w:rsidRPr="00DB1CFC" w:rsidRDefault="001E5E5C" w:rsidP="00DB1CFC">
      <w:pPr>
        <w:pStyle w:val="Standard"/>
        <w:jc w:val="both"/>
      </w:pPr>
      <w:r w:rsidRPr="00DB1CFC">
        <w:t>Roman Pisarski „O psie, który jeździł koleją”</w:t>
      </w:r>
    </w:p>
    <w:p w:rsidR="00596E31" w:rsidRPr="00DB1CFC" w:rsidRDefault="001E5E5C" w:rsidP="00DB1CFC">
      <w:pPr>
        <w:pStyle w:val="Standard"/>
        <w:jc w:val="both"/>
      </w:pPr>
      <w:r w:rsidRPr="00DB1CFC">
        <w:t>i wypowiada się na ich temat.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Tworzy w formie ustnej i pisemnej kilkudaniową wypowie</w:t>
      </w:r>
      <w:r w:rsidR="00AF7344">
        <w:t>dź, krótkie opowiadanie i opis.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Uczestniczy w rozmowach: zadaje pytania, udziela odpowiedzi i prezentuje własne zdanie.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Dba o kulturę wypowiadania się: poprawnie artykułuje głoski, ak</w:t>
      </w:r>
      <w:r w:rsidR="00AF7344">
        <w:t>centuje wyrazy, stosuje pauzy i </w:t>
      </w:r>
      <w:r w:rsidRPr="00DB1CFC">
        <w:t>właściwą i</w:t>
      </w:r>
      <w:r w:rsidR="00202DA0" w:rsidRPr="00DB1CFC">
        <w:t xml:space="preserve">ntonację </w:t>
      </w:r>
      <w:r w:rsidRPr="00DB1CFC">
        <w:t xml:space="preserve">w zdaniach, stosuje </w:t>
      </w:r>
      <w:r w:rsidR="00202DA0" w:rsidRPr="00DB1CFC">
        <w:t>zwroty</w:t>
      </w:r>
      <w:r w:rsidRPr="00DB1CFC">
        <w:t xml:space="preserve"> grzecznościowe.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rPr>
          <w:rFonts w:eastAsia="Arial"/>
        </w:rPr>
        <w:lastRenderedPageBreak/>
        <w:t xml:space="preserve"> </w:t>
      </w:r>
      <w:r w:rsidRPr="00DB1CFC">
        <w:t>Dostrzega różnicę pomiędzy literą i głoską, dzieli wyrazy na sylaby, oddziela wyrazy w zdaniu, zdania w tekście.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rPr>
          <w:rFonts w:eastAsia="Arial"/>
        </w:rPr>
        <w:t xml:space="preserve"> </w:t>
      </w:r>
      <w:r w:rsidRPr="00DB1CFC">
        <w:t>Pisze czytelnie i estetycznie, dba o poprawność gramatyczną, ortograficzną oraz   interpunkcyjną.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rPr>
          <w:rFonts w:eastAsia="Arial"/>
        </w:rPr>
        <w:t xml:space="preserve"> </w:t>
      </w:r>
      <w:r w:rsidRPr="00DB1CFC">
        <w:t>Przepisuje teksty, pisze z pamięci i ze słuchu.  Samodzielnie realizuje pisemne zadania domowe.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Edukacja matematyczna</w:t>
      </w:r>
    </w:p>
    <w:p w:rsidR="00596E31" w:rsidRPr="00DB1CFC" w:rsidRDefault="00DB1CFC" w:rsidP="00DB1CFC">
      <w:pPr>
        <w:pStyle w:val="Standard"/>
        <w:numPr>
          <w:ilvl w:val="0"/>
          <w:numId w:val="19"/>
        </w:numPr>
        <w:jc w:val="both"/>
      </w:pPr>
      <w:r w:rsidRPr="00DB1CFC">
        <w:t>Liczy</w:t>
      </w:r>
      <w:r w:rsidR="001E5E5C" w:rsidRPr="00DB1CFC">
        <w:t xml:space="preserve"> w zakresie 100 i setkami w zakresie 1000.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Zapisuje cyframi i odczytuje liczby w zakresie 1000.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Porównuje dowolne dwie liczby w zakresie 1000.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Dodaje i odejmuje liczby w zakresie 100.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Podaje z pamięci iloczyny w zakresie tabliczki mnożenia</w:t>
      </w:r>
      <w:r w:rsidR="00DB1CFC" w:rsidRPr="00DB1CFC">
        <w:t xml:space="preserve"> do 100</w:t>
      </w:r>
      <w:r w:rsidR="00AF7344">
        <w:t>, sprawdza wyniki dzielenia za </w:t>
      </w:r>
      <w:r w:rsidRPr="00DB1CFC">
        <w:t>pomocą mnożenia.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 xml:space="preserve">Rozwiązuje łatwe równania </w:t>
      </w:r>
      <w:r w:rsidR="00DB1CFC" w:rsidRPr="00DB1CFC">
        <w:t xml:space="preserve">jednodziałaniowe z niewiadomą </w:t>
      </w:r>
      <w:r w:rsidRPr="00DB1CFC">
        <w:t>w postaci okienka.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Rozwiązuje zadania tekstowe wymagaj</w:t>
      </w:r>
      <w:r w:rsidR="00AF7344">
        <w:t>ące wykonania jednego działania.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Wykonuje łatwe obliczenia pieni</w:t>
      </w:r>
      <w:r w:rsidR="00DB1CFC" w:rsidRPr="00DB1CFC">
        <w:t>ężne (cena, ilość, wartość) i radzi sobie w </w:t>
      </w:r>
      <w:r w:rsidRPr="00DB1CFC">
        <w:t>sytuacjach codziennych wymagających takich umiejętności.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Mierzy i z</w:t>
      </w:r>
      <w:r w:rsidR="00DB1CFC" w:rsidRPr="00DB1CFC">
        <w:t xml:space="preserve">apisuje wynik pomiaru długości, </w:t>
      </w:r>
      <w:r w:rsidRPr="00DB1CFC">
        <w:t>szeroko</w:t>
      </w:r>
      <w:r w:rsidR="00AF7344">
        <w:t xml:space="preserve">ści </w:t>
      </w:r>
      <w:r w:rsidRPr="00DB1CFC">
        <w:t>i wysokości przedmiotów oraz odległości, posługuje się jednostkami: milimetr, centymetr, metr; wykonuje łatwe obliczenia dotyczące tych miar.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Używa określeń: kilogram, pół kilograma, dekagram, gram; wykonuje łatwe obliczenia, używając tych miar.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Odczytuje temperaturę.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Odczytuje i zapisuje liczby w systemie rzymskim od I do XII.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Podaje i zapisuje daty, zna kolejność dni tygodnia i miesięcy; porządkuje chronologicznie daty, wykonuje obliczenia kalendarzowe w sytuacjach życiowych.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t>Odczytuje wskazania zegarów w systemach: 12- i 24-godzinnym, posługuje się pojęciami: godzina, pół godziny, kwadrans, minuta, wykonuje proste obliczenia zegarowe.</w:t>
      </w:r>
    </w:p>
    <w:p w:rsidR="00596E31" w:rsidRPr="00DB1CFC" w:rsidRDefault="001E5E5C" w:rsidP="00DB1CFC">
      <w:pPr>
        <w:pStyle w:val="Standard"/>
        <w:numPr>
          <w:ilvl w:val="0"/>
          <w:numId w:val="3"/>
        </w:numPr>
        <w:jc w:val="both"/>
      </w:pPr>
      <w:r w:rsidRPr="00DB1CFC">
        <w:rPr>
          <w:rFonts w:eastAsia="Arial"/>
        </w:rPr>
        <w:t xml:space="preserve"> </w:t>
      </w:r>
      <w:r w:rsidRPr="00DB1CFC">
        <w:t>Rozpoznaje i nazywa koła, kwadraty, prostokąty i trójkąty, rysuje odcinki o podanej długości; oblicza obwody trójkątów, kwadratów i prostokątów.</w:t>
      </w: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1E5E5C" w:rsidP="00DB1CFC">
      <w:pPr>
        <w:pStyle w:val="Standard"/>
        <w:ind w:left="360"/>
        <w:jc w:val="both"/>
      </w:pPr>
      <w:r w:rsidRPr="00DB1CFC">
        <w:rPr>
          <w:rFonts w:eastAsia="Arial"/>
          <w:b/>
        </w:rPr>
        <w:t xml:space="preserve">  </w:t>
      </w:r>
      <w:r w:rsidRPr="00DB1CFC">
        <w:rPr>
          <w:b/>
        </w:rPr>
        <w:t>Edukacja społeczno- przyrodnicza</w:t>
      </w:r>
    </w:p>
    <w:p w:rsidR="00596E31" w:rsidRPr="00DB1CFC" w:rsidRDefault="001E5E5C" w:rsidP="00DB1CFC">
      <w:pPr>
        <w:pStyle w:val="Standard"/>
        <w:numPr>
          <w:ilvl w:val="0"/>
          <w:numId w:val="20"/>
        </w:numPr>
        <w:jc w:val="both"/>
      </w:pPr>
      <w:r w:rsidRPr="00DB1CFC">
        <w:t>Odróżnia dobro od zła, stara się być sprawiedliwym  i prawdom</w:t>
      </w:r>
      <w:r w:rsidR="00AF7344">
        <w:t>ównym, nie krzywdzi słabszych i </w:t>
      </w:r>
      <w:r w:rsidRPr="00DB1CFC">
        <w:t>pomaga potrzebującym.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Identyfikuje się ze swoją rodziną i jej tradycjami.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Wie, jak należy zachowywać się w stosunku do dorosłych i rówieśników.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prawa ucznia i jego</w:t>
      </w:r>
      <w:r w:rsidR="00DB1CFC" w:rsidRPr="00DB1CFC">
        <w:t xml:space="preserve"> obowiązki oraz ich przestrzega.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najbliższą okolicę, jej ważniejsze obiekty, tradycje, wie,</w:t>
      </w:r>
      <w:r w:rsidR="00DB1CFC" w:rsidRPr="00DB1CFC">
        <w:t xml:space="preserve"> </w:t>
      </w:r>
      <w:r w:rsidRPr="00DB1CFC">
        <w:t>w jakim regionie mieszka.</w:t>
      </w:r>
    </w:p>
    <w:p w:rsidR="00596E31" w:rsidRPr="00DB1CFC" w:rsidRDefault="00AF7344" w:rsidP="00DB1CFC">
      <w:pPr>
        <w:pStyle w:val="Standard"/>
        <w:numPr>
          <w:ilvl w:val="0"/>
          <w:numId w:val="4"/>
        </w:numPr>
        <w:jc w:val="both"/>
      </w:pPr>
      <w:r>
        <w:t xml:space="preserve">Zna symbole narodowe </w:t>
      </w:r>
      <w:r w:rsidR="001E5E5C" w:rsidRPr="00DB1CFC">
        <w:t>i  najważniejsze wydarzenia historyczne kraju.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zagrożenia ze strony ludzi; potrafi powiadomić dorosłych o wypadku, zagrożeniu, niebezpie</w:t>
      </w:r>
      <w:r w:rsidR="00DB1CFC" w:rsidRPr="00DB1CFC">
        <w:t>czeństwie, zna numery telefonów alarmowych</w:t>
      </w:r>
      <w:r w:rsidRPr="00DB1CFC">
        <w:t>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Obserwuje i prowadzi proste doświadczenia przyrodnicze.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Opisuje życie w wybranych ekosystemach: w lesie, ogrodzie, parku, na łące i w zbiornikach wodnych.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Nazywa charakterystyczne elementy typowych krajobrazów Polski.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Wymienia zwierzęta i rośliny typowe dla wybranych regionów Polski.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Wyjaśnia zależność zjawisk przyrody od pór roku.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Podejmuje działania na rzecz ochrony przyrody w swoim środowisku.</w:t>
      </w:r>
    </w:p>
    <w:p w:rsidR="00596E31" w:rsidRPr="00DB1CFC" w:rsidRDefault="00DB1CFC" w:rsidP="00DB1CFC">
      <w:pPr>
        <w:pStyle w:val="Standard"/>
        <w:numPr>
          <w:ilvl w:val="0"/>
          <w:numId w:val="4"/>
        </w:numPr>
        <w:jc w:val="both"/>
      </w:pPr>
      <w:r w:rsidRPr="00DB1CFC">
        <w:lastRenderedPageBreak/>
        <w:t>Zna wpływ przyrody</w:t>
      </w:r>
      <w:r w:rsidR="001E5E5C" w:rsidRPr="00DB1CFC">
        <w:t xml:space="preserve"> na życie ludzi, zwierząt</w:t>
      </w:r>
      <w:r w:rsidRPr="00DB1CFC">
        <w:t xml:space="preserve"> </w:t>
      </w:r>
      <w:r w:rsidR="001E5E5C" w:rsidRPr="00DB1CFC">
        <w:t>i roślin, wpływ światła słonecznego na cykliczność życia na Ziemi, znaczenie powietrza i wody dla życia.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Nazywa części ciała zwierząt i ludzi.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Zna podstawowe zasady racjonalnego odżywiania się.</w:t>
      </w:r>
    </w:p>
    <w:p w:rsidR="00596E31" w:rsidRPr="00DB1CFC" w:rsidRDefault="001E5E5C" w:rsidP="00DB1CFC">
      <w:pPr>
        <w:pStyle w:val="Standard"/>
        <w:numPr>
          <w:ilvl w:val="0"/>
          <w:numId w:val="4"/>
        </w:numPr>
        <w:jc w:val="both"/>
      </w:pPr>
      <w:r w:rsidRPr="00DB1CFC">
        <w:t>Dba o zdrowie i bezpieczeństwo swoje i innych.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Edukacja plastyczno- techniczna</w:t>
      </w:r>
    </w:p>
    <w:p w:rsidR="00596E31" w:rsidRPr="00DB1CFC" w:rsidRDefault="001E5E5C" w:rsidP="00DB1CFC">
      <w:pPr>
        <w:pStyle w:val="Standard"/>
        <w:numPr>
          <w:ilvl w:val="0"/>
          <w:numId w:val="21"/>
        </w:numPr>
        <w:jc w:val="both"/>
      </w:pPr>
      <w:r w:rsidRPr="00DB1CFC">
        <w:t>Rozróżnia takie dziedziny działalności twórczej człowieka jak: architektura, sztuki plastyczne, fotografika, film, telewizja, Internet.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Podejmuje działalność twórczą, posługując się takimi środkami wyrazu plastycznego, jak: kształt, barwa, faktura w</w:t>
      </w:r>
      <w:r w:rsidR="00DB1CFC" w:rsidRPr="00DB1CFC">
        <w:t xml:space="preserve"> kompozycji na płaszczyźnie i w </w:t>
      </w:r>
      <w:r w:rsidRPr="00DB1CFC">
        <w:t>przestrzeni; stosuje o</w:t>
      </w:r>
      <w:r w:rsidR="00AF7344">
        <w:t>kreślone materiały, narzędzia i </w:t>
      </w:r>
      <w:r w:rsidRPr="00DB1CFC">
        <w:t>techniki plastyczne.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Orientuje się w sposobach wytwarzania przedmiotów codziennego użytku.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Rozpoznaje rodzaje maszyn i urządzeń: transportowych</w:t>
      </w:r>
      <w:r w:rsidR="00202DA0" w:rsidRPr="00DB1CFC">
        <w:t>, wytwórczych</w:t>
      </w:r>
      <w:r w:rsidRPr="00DB1CFC">
        <w:t>, informatycznych.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Realizuje „drogę” powstawania przedmiotów od pomysłu do wytworu.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Przedstawia pomysły rozwiązań technicznych: planuje kolejne czynności, dobiera odpowiednie materiały oraz narzędzia.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Rozumie potrzebę organizowania działania technicznego: pracy indywidualnej i zespołowej.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Posiada umiejętności: odmierzania potrzebnej ilości materiał</w:t>
      </w:r>
      <w:r w:rsidR="00202DA0" w:rsidRPr="00DB1CFC">
        <w:t>u, cięcia papieru, tektury itp.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Dba o bezpieczeństwo własne i innych.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Utrzymuje ład i porządek w miejscu pracy.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Właściwie używa narzędzi i urządzeń technicznych,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Wie, jak należy bezpiecznie poruszać się po drogach (w tym na rowerze).</w:t>
      </w:r>
    </w:p>
    <w:p w:rsidR="00596E31" w:rsidRPr="00DB1CFC" w:rsidRDefault="001E5E5C" w:rsidP="00DB1CFC">
      <w:pPr>
        <w:pStyle w:val="Standard"/>
        <w:numPr>
          <w:ilvl w:val="0"/>
          <w:numId w:val="2"/>
        </w:numPr>
        <w:jc w:val="both"/>
      </w:pPr>
      <w:r w:rsidRPr="00DB1CFC">
        <w:t>Wie, jak trzeba zachować się w sytuacji wypadku.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1E5E5C" w:rsidP="00DB1CFC">
      <w:pPr>
        <w:pStyle w:val="Standard"/>
        <w:ind w:left="360"/>
        <w:jc w:val="both"/>
      </w:pPr>
      <w:r w:rsidRPr="00DB1CFC">
        <w:rPr>
          <w:b/>
        </w:rPr>
        <w:t>Zajęcia komputerowe</w:t>
      </w:r>
      <w:r w:rsidRPr="00DB1CFC">
        <w:t xml:space="preserve">  </w:t>
      </w:r>
    </w:p>
    <w:p w:rsidR="00596E31" w:rsidRPr="00DB1CFC" w:rsidRDefault="001E5E5C" w:rsidP="00DB1CFC">
      <w:pPr>
        <w:pStyle w:val="Standard"/>
        <w:numPr>
          <w:ilvl w:val="0"/>
          <w:numId w:val="22"/>
        </w:numPr>
        <w:jc w:val="both"/>
      </w:pPr>
      <w:r w:rsidRPr="00DB1CFC">
        <w:t>Umie obsługiwać komputer: p</w:t>
      </w:r>
      <w:r w:rsidR="00202DA0" w:rsidRPr="00DB1CFC">
        <w:t>osługuje się myszą i klawiaturą.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Poprawnie nazywa główne elementy zestawu komputerowego.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Posługuje się wybranymi programami i grami edukacyjnymi, rozwijając swoje zainteresowania.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Wyszukuje i korzysta z informacji.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Przegląda wybrane przez nauczyciela strony internetowe.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Dostrzega elementy aktywne na stronie internetowej.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Odtwarza animacje i prezentacje multimedialne.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Tworzy teksty i rysunki.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Wpisuje za pomocą klawiatury litery, cyfry i inne znaki, wyrazy i zdania.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Wykonuje rysunki za pomocą wybranego edytora grafiki.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Zna zagrożenia wynikające z korzy</w:t>
      </w:r>
      <w:r w:rsidR="00DB1CFC" w:rsidRPr="00DB1CFC">
        <w:t>stania z komputera, Internetu i </w:t>
      </w:r>
      <w:r w:rsidRPr="00DB1CFC">
        <w:t xml:space="preserve">multimediów.  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Wie, że praca pr</w:t>
      </w:r>
      <w:r w:rsidR="00202DA0" w:rsidRPr="00DB1CFC">
        <w:t>zy komputerze męczy wzrok, nadwy</w:t>
      </w:r>
      <w:r w:rsidRPr="00DB1CFC">
        <w:t>ręża kręgosłup, ogranicza kontakty społeczne.</w:t>
      </w:r>
    </w:p>
    <w:p w:rsidR="00596E31" w:rsidRPr="00DB1CFC" w:rsidRDefault="001E5E5C" w:rsidP="00DB1CFC">
      <w:pPr>
        <w:pStyle w:val="Standard"/>
        <w:numPr>
          <w:ilvl w:val="0"/>
          <w:numId w:val="1"/>
        </w:numPr>
        <w:jc w:val="both"/>
      </w:pPr>
      <w:r w:rsidRPr="00DB1CFC">
        <w:t>Stosuje się do ograniczeń dotyczących korzystania z komputera, Internetu.</w:t>
      </w: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1E5E5C" w:rsidP="00DB1CFC">
      <w:pPr>
        <w:pStyle w:val="Standard"/>
        <w:ind w:left="360"/>
        <w:jc w:val="both"/>
      </w:pPr>
      <w:r w:rsidRPr="00DB1CFC">
        <w:rPr>
          <w:rFonts w:eastAsia="Arial"/>
        </w:rPr>
        <w:t xml:space="preserve"> </w:t>
      </w:r>
      <w:r w:rsidRPr="00DB1CFC">
        <w:rPr>
          <w:b/>
        </w:rPr>
        <w:t>Edukacja muzyczna</w:t>
      </w:r>
    </w:p>
    <w:p w:rsidR="00596E31" w:rsidRPr="00DB1CFC" w:rsidRDefault="00110F91" w:rsidP="00DB1CFC">
      <w:pPr>
        <w:pStyle w:val="Standard"/>
        <w:numPr>
          <w:ilvl w:val="0"/>
          <w:numId w:val="23"/>
        </w:numPr>
        <w:jc w:val="both"/>
      </w:pPr>
      <w:r>
        <w:t>Aktywnie słucha muzyki</w:t>
      </w:r>
      <w:r w:rsidR="001E5E5C" w:rsidRPr="00DB1CFC">
        <w:t>.</w:t>
      </w:r>
    </w:p>
    <w:p w:rsidR="00596E31" w:rsidRPr="00DB1CFC" w:rsidRDefault="00202DA0" w:rsidP="00DB1CFC">
      <w:pPr>
        <w:pStyle w:val="Standard"/>
        <w:numPr>
          <w:ilvl w:val="0"/>
          <w:numId w:val="5"/>
        </w:numPr>
        <w:jc w:val="both"/>
      </w:pPr>
      <w:r w:rsidRPr="00DB1CFC">
        <w:t>Śpiewa poznawane na zajęciach piosenki.</w:t>
      </w:r>
    </w:p>
    <w:p w:rsidR="00596E31" w:rsidRPr="00DB1CFC" w:rsidRDefault="001E5E5C" w:rsidP="00DB1CFC">
      <w:pPr>
        <w:pStyle w:val="Standard"/>
        <w:numPr>
          <w:ilvl w:val="0"/>
          <w:numId w:val="5"/>
        </w:numPr>
        <w:jc w:val="both"/>
      </w:pPr>
      <w:r w:rsidRPr="00DB1CFC">
        <w:t>Gra na instrumentach perkusyjnych proste rytmy.</w:t>
      </w:r>
    </w:p>
    <w:p w:rsidR="00596E31" w:rsidRPr="00DB1CFC" w:rsidRDefault="00AF7344" w:rsidP="00DB1CFC">
      <w:pPr>
        <w:pStyle w:val="Standard"/>
        <w:numPr>
          <w:ilvl w:val="0"/>
          <w:numId w:val="5"/>
        </w:numPr>
        <w:jc w:val="both"/>
      </w:pPr>
      <w:r>
        <w:t>Poznaje</w:t>
      </w:r>
      <w:r w:rsidR="001E5E5C" w:rsidRPr="00DB1CFC">
        <w:t xml:space="preserve"> podstawowe kroki i figury wybranych tańców ludowych.</w:t>
      </w:r>
    </w:p>
    <w:p w:rsidR="00596E31" w:rsidRPr="00DB1CFC" w:rsidRDefault="001E5E5C" w:rsidP="00DB1CFC">
      <w:pPr>
        <w:pStyle w:val="Standard"/>
        <w:numPr>
          <w:ilvl w:val="0"/>
          <w:numId w:val="5"/>
        </w:numPr>
        <w:jc w:val="both"/>
      </w:pPr>
      <w:r w:rsidRPr="00DB1CFC">
        <w:lastRenderedPageBreak/>
        <w:t>Tworzy proste ilustracje dźwiękowe do tekstów i obrazów oraz improwizacje ruchowe do muzyki.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Wychowanie fizyczne i edukacja zdrowotna</w:t>
      </w:r>
    </w:p>
    <w:p w:rsidR="00596E31" w:rsidRPr="00DB1CFC" w:rsidRDefault="001E5E5C" w:rsidP="00DB1CFC">
      <w:pPr>
        <w:pStyle w:val="Standard"/>
        <w:numPr>
          <w:ilvl w:val="0"/>
          <w:numId w:val="24"/>
        </w:numPr>
        <w:jc w:val="both"/>
      </w:pPr>
      <w:r w:rsidRPr="00DB1CFC">
        <w:t>Realizuje marszobieg trwający co najmniej 15 minut.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Umie wykonać próbę siły mięśni brzucha oraz próbę gibkości dolnego odcinka kręgosłupa.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Przyjmuje pozycje wyjściowe i ustawienia do ćwiczeń oraz wykonuje przewrót w przód.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Skacze przez skakankę, wykonuje przes</w:t>
      </w:r>
      <w:r w:rsidR="00AF7344">
        <w:t>koki jednonóż</w:t>
      </w:r>
      <w:r w:rsidRPr="00DB1CFC">
        <w:t xml:space="preserve"> i obunóż nad niskimi przeszkodami.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Wykonuje ćwiczenia równoważ</w:t>
      </w:r>
      <w:r w:rsidR="00110F91">
        <w:t xml:space="preserve">ne bez przyboru, z przyborem </w:t>
      </w:r>
      <w:r w:rsidRPr="00DB1CFC">
        <w:t>i na  przyrządzie.</w:t>
      </w:r>
    </w:p>
    <w:p w:rsidR="00596E31" w:rsidRPr="00DB1CFC" w:rsidRDefault="00110F91" w:rsidP="00DB1CFC">
      <w:pPr>
        <w:pStyle w:val="Standard"/>
        <w:numPr>
          <w:ilvl w:val="0"/>
          <w:numId w:val="8"/>
        </w:numPr>
        <w:jc w:val="both"/>
      </w:pPr>
      <w:r>
        <w:t>Bierze udział w zabawach, grach i grach</w:t>
      </w:r>
      <w:r w:rsidR="001E5E5C" w:rsidRPr="00DB1CFC">
        <w:t>, zawodach s</w:t>
      </w:r>
      <w:r>
        <w:t>portowych, respektując reguły i </w:t>
      </w:r>
      <w:r w:rsidR="001E5E5C" w:rsidRPr="00DB1CFC">
        <w:t>podporządkowując się decyzjom sędziego.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Wie, jak należy zachować się w sytuacjach zwycięstwa i radzi sobie z porażkami w miarę swoich możliwości.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Dba o higienę osobistą i czystość odzieży.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Wie, jakie znaczenie dla zdrowia ma właściwe odżywianie się oraz  aktywność fizyczna.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Wie, że nie może samodzielnie zażywać lekarstw i stosować ś</w:t>
      </w:r>
      <w:r w:rsidR="00AF7344">
        <w:t>rodków chemicznych niezgodnie z </w:t>
      </w:r>
      <w:r w:rsidRPr="00DB1CFC">
        <w:t>przeznaczeniem.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Dba o prawidłową postawę, np. siedząc w ławce, przy stole.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Przestrzega zasad bezpiecznego zachowania się w trakcie zajęć ruchowych; posługuje się przyborami sportowymi zgodnie z ich przeznaczeniem.</w:t>
      </w:r>
    </w:p>
    <w:p w:rsidR="00596E31" w:rsidRPr="00DB1CFC" w:rsidRDefault="001E5E5C" w:rsidP="00DB1CFC">
      <w:pPr>
        <w:pStyle w:val="Standard"/>
        <w:numPr>
          <w:ilvl w:val="0"/>
          <w:numId w:val="8"/>
        </w:numPr>
        <w:jc w:val="both"/>
      </w:pPr>
      <w:r w:rsidRPr="00DB1CFC">
        <w:t>Potrafi wybrać bezpieczne miejsce do zabaw i gier ruchowych, wie do kogo zwr</w:t>
      </w:r>
      <w:r w:rsidR="00AF7344">
        <w:t>ócić się o pomoc w </w:t>
      </w:r>
      <w:r w:rsidRPr="00DB1CFC">
        <w:t>sytuacji zagrożenia zdrowia lub życia.</w:t>
      </w: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596E31" w:rsidP="00DB1CFC">
      <w:pPr>
        <w:pStyle w:val="Standard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Język obcy</w:t>
      </w:r>
    </w:p>
    <w:p w:rsidR="00AF7344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Rozumie potrzebę p</w:t>
      </w:r>
      <w:r w:rsidR="00AF7344">
        <w:t>osługiwania się językiem obcym.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Reaguje werbalnie i niewerbalnie na proste polecenia nauczyciela.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Rozumie wypowiedzi ze słuchu.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Rozróżnia znaczenie wyrazów o podobnym brzmieniu.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Rozpoznaje zwroty stosowane na co dzień i potrafi się nimi posługiwać.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Rozumie ogólny sens krótkich opowiadań i baśni przedstawianych także za pomocą obrazów, gestów.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Rozumie sens prostych dialogów w historyjkach obrazkowych (także w nagraniach audio i video).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Czyta ze zrozumieniem wyrazy i proste zdania.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Zadaje pytania i udziela odpowiedzi w ramach wyuczonych zwrotów,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Recytuje wiersze, rymowanki i śpiewa piosenki.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Przepisuje wyrazy i zdania.</w:t>
      </w:r>
    </w:p>
    <w:p w:rsidR="00596E31" w:rsidRPr="00DB1CFC" w:rsidRDefault="001E5E5C" w:rsidP="00DB1CFC">
      <w:pPr>
        <w:pStyle w:val="Standard"/>
        <w:numPr>
          <w:ilvl w:val="0"/>
          <w:numId w:val="7"/>
        </w:numPr>
        <w:jc w:val="both"/>
      </w:pPr>
      <w:r w:rsidRPr="00DB1CFC">
        <w:t>W nauce języka obcego nowożytnego potrafi korzystać ze słowników obrazkowych, książeczek, środków multimedialnych</w:t>
      </w:r>
    </w:p>
    <w:p w:rsidR="00596E31" w:rsidRPr="00DB1CFC" w:rsidRDefault="001E5E5C" w:rsidP="00DB1CFC">
      <w:pPr>
        <w:pStyle w:val="Standard"/>
        <w:ind w:left="360"/>
        <w:jc w:val="both"/>
        <w:rPr>
          <w:rFonts w:eastAsia="Arial"/>
        </w:rPr>
      </w:pPr>
      <w:r w:rsidRPr="00DB1CFC">
        <w:rPr>
          <w:rFonts w:eastAsia="Arial"/>
        </w:rPr>
        <w:t xml:space="preserve"> </w:t>
      </w:r>
    </w:p>
    <w:p w:rsidR="00596E31" w:rsidRPr="00DB1CFC" w:rsidRDefault="00596E31" w:rsidP="00DB1CFC">
      <w:pPr>
        <w:pStyle w:val="Standard"/>
        <w:ind w:left="360"/>
        <w:jc w:val="both"/>
      </w:pPr>
    </w:p>
    <w:p w:rsidR="00596E31" w:rsidRPr="00DB1CFC" w:rsidRDefault="001E5E5C" w:rsidP="00DB1CFC">
      <w:pPr>
        <w:pStyle w:val="Standard"/>
        <w:ind w:left="360"/>
        <w:jc w:val="both"/>
        <w:rPr>
          <w:b/>
        </w:rPr>
      </w:pPr>
      <w:r w:rsidRPr="00DB1CFC">
        <w:rPr>
          <w:b/>
        </w:rPr>
        <w:t>Religia</w:t>
      </w:r>
    </w:p>
    <w:p w:rsidR="00596E31" w:rsidRPr="00DB1CFC" w:rsidRDefault="001E5E5C" w:rsidP="00DB1CFC">
      <w:pPr>
        <w:pStyle w:val="Standard"/>
        <w:numPr>
          <w:ilvl w:val="0"/>
          <w:numId w:val="26"/>
        </w:numPr>
        <w:jc w:val="both"/>
      </w:pPr>
      <w:r w:rsidRPr="00DB1CFC">
        <w:t>Jest aktywny na katechezach.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Na bieżąco opanowuje wiadomości z lekcji.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Zna modlitwy małego katechizmu.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Systematycznie odrabia zadania domowe.</w:t>
      </w:r>
    </w:p>
    <w:p w:rsidR="00596E31" w:rsidRPr="00DB1CFC" w:rsidRDefault="001E5E5C" w:rsidP="00DB1CFC">
      <w:pPr>
        <w:pStyle w:val="Standard"/>
        <w:numPr>
          <w:ilvl w:val="0"/>
          <w:numId w:val="6"/>
        </w:numPr>
        <w:jc w:val="both"/>
      </w:pPr>
      <w:r w:rsidRPr="00DB1CFC">
        <w:t>Na bieżąco prowadzi zeszyt  ćwiczeń.</w:t>
      </w:r>
    </w:p>
    <w:sectPr w:rsidR="00596E31" w:rsidRPr="00DB1CFC" w:rsidSect="00DB1CF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28" w:rsidRDefault="009C4628" w:rsidP="00596E31">
      <w:r>
        <w:separator/>
      </w:r>
    </w:p>
  </w:endnote>
  <w:endnote w:type="continuationSeparator" w:id="0">
    <w:p w:rsidR="009C4628" w:rsidRDefault="009C4628" w:rsidP="0059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28" w:rsidRDefault="009C4628" w:rsidP="00596E31">
      <w:r w:rsidRPr="00596E31">
        <w:rPr>
          <w:color w:val="000000"/>
        </w:rPr>
        <w:separator/>
      </w:r>
    </w:p>
  </w:footnote>
  <w:footnote w:type="continuationSeparator" w:id="0">
    <w:p w:rsidR="009C4628" w:rsidRDefault="009C4628" w:rsidP="00596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35F"/>
    <w:multiLevelType w:val="multilevel"/>
    <w:tmpl w:val="B07051E6"/>
    <w:styleLink w:val="WW8Num6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6B0033"/>
    <w:multiLevelType w:val="multilevel"/>
    <w:tmpl w:val="802A452E"/>
    <w:styleLink w:val="WW8Num8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575A43"/>
    <w:multiLevelType w:val="multilevel"/>
    <w:tmpl w:val="F676C2BA"/>
    <w:styleLink w:val="WW8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BDD70C9"/>
    <w:multiLevelType w:val="multilevel"/>
    <w:tmpl w:val="19C26A64"/>
    <w:styleLink w:val="WW8Num7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D664E1F"/>
    <w:multiLevelType w:val="multilevel"/>
    <w:tmpl w:val="7F9CF7F0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9D85432"/>
    <w:multiLevelType w:val="multilevel"/>
    <w:tmpl w:val="7C460518"/>
    <w:styleLink w:val="WW8Num2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3697496"/>
    <w:multiLevelType w:val="multilevel"/>
    <w:tmpl w:val="E8BC315C"/>
    <w:styleLink w:val="WW8Num5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20A47DD"/>
    <w:multiLevelType w:val="multilevel"/>
    <w:tmpl w:val="5EAC7026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5AB71F0"/>
    <w:multiLevelType w:val="multilevel"/>
    <w:tmpl w:val="92B80944"/>
    <w:styleLink w:val="WW8Num3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E31"/>
    <w:rsid w:val="00110F91"/>
    <w:rsid w:val="001E5E5C"/>
    <w:rsid w:val="00202DA0"/>
    <w:rsid w:val="0034095A"/>
    <w:rsid w:val="00596E31"/>
    <w:rsid w:val="006E3BFE"/>
    <w:rsid w:val="00931C98"/>
    <w:rsid w:val="009C4628"/>
    <w:rsid w:val="00AE2B60"/>
    <w:rsid w:val="00AF7344"/>
    <w:rsid w:val="00B3494C"/>
    <w:rsid w:val="00DB1CFC"/>
    <w:rsid w:val="00E0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E31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96E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96E31"/>
    <w:pPr>
      <w:spacing w:after="120"/>
    </w:pPr>
  </w:style>
  <w:style w:type="paragraph" w:styleId="Lista">
    <w:name w:val="List"/>
    <w:basedOn w:val="Textbody"/>
    <w:rsid w:val="00596E31"/>
    <w:rPr>
      <w:rFonts w:cs="Arial"/>
    </w:rPr>
  </w:style>
  <w:style w:type="paragraph" w:customStyle="1" w:styleId="Caption">
    <w:name w:val="Caption"/>
    <w:basedOn w:val="Standard"/>
    <w:rsid w:val="00596E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96E31"/>
    <w:pPr>
      <w:suppressLineNumbers/>
    </w:pPr>
    <w:rPr>
      <w:rFonts w:cs="Arial"/>
    </w:rPr>
  </w:style>
  <w:style w:type="character" w:customStyle="1" w:styleId="WW8Num1z0">
    <w:name w:val="WW8Num1z0"/>
    <w:rsid w:val="00596E31"/>
    <w:rPr>
      <w:rFonts w:ascii="Symbol" w:hAnsi="Symbol" w:cs="Symbol"/>
      <w:sz w:val="28"/>
      <w:szCs w:val="28"/>
    </w:rPr>
  </w:style>
  <w:style w:type="character" w:customStyle="1" w:styleId="WW8Num2z0">
    <w:name w:val="WW8Num2z0"/>
    <w:rsid w:val="00596E31"/>
    <w:rPr>
      <w:rFonts w:ascii="Symbol" w:hAnsi="Symbol" w:cs="Symbol"/>
      <w:sz w:val="28"/>
      <w:szCs w:val="28"/>
    </w:rPr>
  </w:style>
  <w:style w:type="character" w:customStyle="1" w:styleId="WW8Num3z0">
    <w:name w:val="WW8Num3z0"/>
    <w:rsid w:val="00596E31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596E31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596E31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596E31"/>
    <w:rPr>
      <w:rFonts w:ascii="Symbol" w:hAnsi="Symbol" w:cs="Symbol"/>
      <w:sz w:val="28"/>
      <w:szCs w:val="28"/>
    </w:rPr>
  </w:style>
  <w:style w:type="character" w:customStyle="1" w:styleId="WW8Num7z0">
    <w:name w:val="WW8Num7z0"/>
    <w:rsid w:val="00596E31"/>
    <w:rPr>
      <w:rFonts w:ascii="Symbol" w:hAnsi="Symbol" w:cs="Symbol"/>
      <w:sz w:val="28"/>
      <w:szCs w:val="28"/>
    </w:rPr>
  </w:style>
  <w:style w:type="character" w:customStyle="1" w:styleId="WW8Num8z0">
    <w:name w:val="WW8Num8z0"/>
    <w:rsid w:val="00596E31"/>
    <w:rPr>
      <w:rFonts w:ascii="Symbol" w:hAnsi="Symbol" w:cs="Symbol"/>
      <w:sz w:val="28"/>
      <w:szCs w:val="28"/>
    </w:rPr>
  </w:style>
  <w:style w:type="character" w:customStyle="1" w:styleId="WW8Num9z0">
    <w:name w:val="WW8Num9z0"/>
    <w:rsid w:val="00596E31"/>
  </w:style>
  <w:style w:type="character" w:customStyle="1" w:styleId="WW8Num9z1">
    <w:name w:val="WW8Num9z1"/>
    <w:rsid w:val="00596E31"/>
  </w:style>
  <w:style w:type="character" w:customStyle="1" w:styleId="WW8Num9z2">
    <w:name w:val="WW8Num9z2"/>
    <w:rsid w:val="00596E31"/>
  </w:style>
  <w:style w:type="character" w:customStyle="1" w:styleId="WW8Num9z3">
    <w:name w:val="WW8Num9z3"/>
    <w:rsid w:val="00596E31"/>
  </w:style>
  <w:style w:type="character" w:customStyle="1" w:styleId="WW8Num9z4">
    <w:name w:val="WW8Num9z4"/>
    <w:rsid w:val="00596E31"/>
  </w:style>
  <w:style w:type="character" w:customStyle="1" w:styleId="WW8Num9z5">
    <w:name w:val="WW8Num9z5"/>
    <w:rsid w:val="00596E31"/>
  </w:style>
  <w:style w:type="character" w:customStyle="1" w:styleId="WW8Num9z6">
    <w:name w:val="WW8Num9z6"/>
    <w:rsid w:val="00596E31"/>
  </w:style>
  <w:style w:type="character" w:customStyle="1" w:styleId="WW8Num9z7">
    <w:name w:val="WW8Num9z7"/>
    <w:rsid w:val="00596E31"/>
  </w:style>
  <w:style w:type="character" w:customStyle="1" w:styleId="WW8Num9z8">
    <w:name w:val="WW8Num9z8"/>
    <w:rsid w:val="00596E31"/>
  </w:style>
  <w:style w:type="character" w:customStyle="1" w:styleId="WW8Num1z1">
    <w:name w:val="WW8Num1z1"/>
    <w:rsid w:val="00596E31"/>
    <w:rPr>
      <w:rFonts w:ascii="Courier New" w:hAnsi="Courier New" w:cs="Courier New"/>
    </w:rPr>
  </w:style>
  <w:style w:type="character" w:customStyle="1" w:styleId="WW8Num1z2">
    <w:name w:val="WW8Num1z2"/>
    <w:rsid w:val="00596E31"/>
    <w:rPr>
      <w:rFonts w:ascii="Wingdings" w:hAnsi="Wingdings" w:cs="Wingdings"/>
    </w:rPr>
  </w:style>
  <w:style w:type="character" w:customStyle="1" w:styleId="WW8Num2z1">
    <w:name w:val="WW8Num2z1"/>
    <w:rsid w:val="00596E31"/>
    <w:rPr>
      <w:rFonts w:ascii="Courier New" w:hAnsi="Courier New" w:cs="Courier New"/>
    </w:rPr>
  </w:style>
  <w:style w:type="character" w:customStyle="1" w:styleId="WW8Num2z2">
    <w:name w:val="WW8Num2z2"/>
    <w:rsid w:val="00596E31"/>
    <w:rPr>
      <w:rFonts w:ascii="Wingdings" w:hAnsi="Wingdings" w:cs="Wingdings"/>
    </w:rPr>
  </w:style>
  <w:style w:type="character" w:customStyle="1" w:styleId="WW8Num3z1">
    <w:name w:val="WW8Num3z1"/>
    <w:rsid w:val="00596E31"/>
    <w:rPr>
      <w:rFonts w:ascii="Courier New" w:hAnsi="Courier New" w:cs="Courier New"/>
    </w:rPr>
  </w:style>
  <w:style w:type="character" w:customStyle="1" w:styleId="WW8Num3z2">
    <w:name w:val="WW8Num3z2"/>
    <w:rsid w:val="00596E31"/>
    <w:rPr>
      <w:rFonts w:ascii="Wingdings" w:hAnsi="Wingdings" w:cs="Wingdings"/>
    </w:rPr>
  </w:style>
  <w:style w:type="character" w:customStyle="1" w:styleId="WW8Num4z1">
    <w:name w:val="WW8Num4z1"/>
    <w:rsid w:val="00596E31"/>
    <w:rPr>
      <w:rFonts w:ascii="Courier New" w:hAnsi="Courier New" w:cs="Courier New"/>
    </w:rPr>
  </w:style>
  <w:style w:type="character" w:customStyle="1" w:styleId="WW8Num4z2">
    <w:name w:val="WW8Num4z2"/>
    <w:rsid w:val="00596E31"/>
    <w:rPr>
      <w:rFonts w:ascii="Wingdings" w:hAnsi="Wingdings" w:cs="Wingdings"/>
    </w:rPr>
  </w:style>
  <w:style w:type="character" w:customStyle="1" w:styleId="WW8Num5z1">
    <w:name w:val="WW8Num5z1"/>
    <w:rsid w:val="00596E31"/>
    <w:rPr>
      <w:rFonts w:ascii="Courier New" w:hAnsi="Courier New" w:cs="Courier New"/>
    </w:rPr>
  </w:style>
  <w:style w:type="character" w:customStyle="1" w:styleId="WW8Num5z2">
    <w:name w:val="WW8Num5z2"/>
    <w:rsid w:val="00596E31"/>
    <w:rPr>
      <w:rFonts w:ascii="Wingdings" w:hAnsi="Wingdings" w:cs="Wingdings"/>
    </w:rPr>
  </w:style>
  <w:style w:type="character" w:customStyle="1" w:styleId="WW8Num6z1">
    <w:name w:val="WW8Num6z1"/>
    <w:rsid w:val="00596E31"/>
    <w:rPr>
      <w:rFonts w:ascii="Courier New" w:hAnsi="Courier New" w:cs="Courier New"/>
    </w:rPr>
  </w:style>
  <w:style w:type="character" w:customStyle="1" w:styleId="WW8Num6z2">
    <w:name w:val="WW8Num6z2"/>
    <w:rsid w:val="00596E31"/>
    <w:rPr>
      <w:rFonts w:ascii="Wingdings" w:hAnsi="Wingdings" w:cs="Wingdings"/>
    </w:rPr>
  </w:style>
  <w:style w:type="character" w:customStyle="1" w:styleId="WW8Num7z1">
    <w:name w:val="WW8Num7z1"/>
    <w:rsid w:val="00596E31"/>
    <w:rPr>
      <w:rFonts w:ascii="Courier New" w:hAnsi="Courier New" w:cs="Courier New"/>
    </w:rPr>
  </w:style>
  <w:style w:type="character" w:customStyle="1" w:styleId="WW8Num7z2">
    <w:name w:val="WW8Num7z2"/>
    <w:rsid w:val="00596E31"/>
    <w:rPr>
      <w:rFonts w:ascii="Wingdings" w:hAnsi="Wingdings" w:cs="Wingdings"/>
    </w:rPr>
  </w:style>
  <w:style w:type="character" w:customStyle="1" w:styleId="WW8Num8z1">
    <w:name w:val="WW8Num8z1"/>
    <w:rsid w:val="00596E31"/>
    <w:rPr>
      <w:rFonts w:ascii="Courier New" w:hAnsi="Courier New" w:cs="Courier New"/>
    </w:rPr>
  </w:style>
  <w:style w:type="character" w:customStyle="1" w:styleId="WW8Num8z2">
    <w:name w:val="WW8Num8z2"/>
    <w:rsid w:val="00596E31"/>
    <w:rPr>
      <w:rFonts w:ascii="Wingdings" w:hAnsi="Wingdings" w:cs="Wingdings"/>
    </w:rPr>
  </w:style>
  <w:style w:type="character" w:customStyle="1" w:styleId="WW8Num10z0">
    <w:name w:val="WW8Num10z0"/>
    <w:rsid w:val="00596E31"/>
    <w:rPr>
      <w:rFonts w:ascii="Symbol" w:hAnsi="Symbol" w:cs="Symbol"/>
    </w:rPr>
  </w:style>
  <w:style w:type="character" w:customStyle="1" w:styleId="WW8Num10z1">
    <w:name w:val="WW8Num10z1"/>
    <w:rsid w:val="00596E31"/>
    <w:rPr>
      <w:rFonts w:ascii="Courier New" w:hAnsi="Courier New" w:cs="Courier New"/>
    </w:rPr>
  </w:style>
  <w:style w:type="character" w:customStyle="1" w:styleId="WW8Num10z2">
    <w:name w:val="WW8Num10z2"/>
    <w:rsid w:val="00596E31"/>
    <w:rPr>
      <w:rFonts w:ascii="Wingdings" w:hAnsi="Wingdings" w:cs="Wingdings"/>
    </w:rPr>
  </w:style>
  <w:style w:type="character" w:customStyle="1" w:styleId="WW8Num11z0">
    <w:name w:val="WW8Num11z0"/>
    <w:rsid w:val="00596E31"/>
    <w:rPr>
      <w:rFonts w:ascii="Symbol" w:hAnsi="Symbol" w:cs="Symbol"/>
    </w:rPr>
  </w:style>
  <w:style w:type="character" w:customStyle="1" w:styleId="WW8Num11z1">
    <w:name w:val="WW8Num11z1"/>
    <w:rsid w:val="00596E31"/>
    <w:rPr>
      <w:rFonts w:ascii="Courier New" w:hAnsi="Courier New" w:cs="Courier New"/>
    </w:rPr>
  </w:style>
  <w:style w:type="character" w:customStyle="1" w:styleId="WW8Num11z2">
    <w:name w:val="WW8Num11z2"/>
    <w:rsid w:val="00596E31"/>
    <w:rPr>
      <w:rFonts w:ascii="Wingdings" w:hAnsi="Wingdings" w:cs="Wingdings"/>
    </w:rPr>
  </w:style>
  <w:style w:type="character" w:customStyle="1" w:styleId="WW8Num12z0">
    <w:name w:val="WW8Num12z0"/>
    <w:rsid w:val="00596E31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596E31"/>
    <w:rPr>
      <w:rFonts w:ascii="Courier New" w:hAnsi="Courier New" w:cs="Courier New"/>
    </w:rPr>
  </w:style>
  <w:style w:type="character" w:customStyle="1" w:styleId="WW8Num12z2">
    <w:name w:val="WW8Num12z2"/>
    <w:rsid w:val="00596E31"/>
    <w:rPr>
      <w:rFonts w:ascii="Wingdings" w:hAnsi="Wingdings" w:cs="Wingdings"/>
    </w:rPr>
  </w:style>
  <w:style w:type="character" w:customStyle="1" w:styleId="WW8Num13z0">
    <w:name w:val="WW8Num13z0"/>
    <w:rsid w:val="00596E31"/>
  </w:style>
  <w:style w:type="character" w:customStyle="1" w:styleId="WW8Num13z1">
    <w:name w:val="WW8Num13z1"/>
    <w:rsid w:val="00596E31"/>
    <w:rPr>
      <w:rFonts w:ascii="Courier New" w:hAnsi="Courier New" w:cs="Courier New"/>
    </w:rPr>
  </w:style>
  <w:style w:type="character" w:customStyle="1" w:styleId="WW8Num13z2">
    <w:name w:val="WW8Num13z2"/>
    <w:rsid w:val="00596E31"/>
    <w:rPr>
      <w:rFonts w:ascii="Wingdings" w:hAnsi="Wingdings" w:cs="Wingdings"/>
    </w:rPr>
  </w:style>
  <w:style w:type="character" w:customStyle="1" w:styleId="WW8Num13z3">
    <w:name w:val="WW8Num13z3"/>
    <w:rsid w:val="00596E31"/>
    <w:rPr>
      <w:rFonts w:ascii="Symbol" w:hAnsi="Symbol" w:cs="Symbol"/>
    </w:rPr>
  </w:style>
  <w:style w:type="character" w:customStyle="1" w:styleId="WW8Num14z0">
    <w:name w:val="WW8Num14z0"/>
    <w:rsid w:val="00596E31"/>
    <w:rPr>
      <w:rFonts w:ascii="Symbol" w:hAnsi="Symbol" w:cs="Symbol"/>
      <w:sz w:val="28"/>
      <w:szCs w:val="28"/>
    </w:rPr>
  </w:style>
  <w:style w:type="character" w:customStyle="1" w:styleId="WW8Num14z1">
    <w:name w:val="WW8Num14z1"/>
    <w:rsid w:val="00596E31"/>
    <w:rPr>
      <w:rFonts w:ascii="Courier New" w:hAnsi="Courier New" w:cs="Courier New"/>
    </w:rPr>
  </w:style>
  <w:style w:type="character" w:customStyle="1" w:styleId="WW8Num14z2">
    <w:name w:val="WW8Num14z2"/>
    <w:rsid w:val="00596E31"/>
    <w:rPr>
      <w:rFonts w:ascii="Wingdings" w:hAnsi="Wingdings" w:cs="Wingdings"/>
    </w:rPr>
  </w:style>
  <w:style w:type="character" w:customStyle="1" w:styleId="WW8Num15z0">
    <w:name w:val="WW8Num15z0"/>
    <w:rsid w:val="00596E31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596E31"/>
    <w:rPr>
      <w:rFonts w:ascii="Courier New" w:hAnsi="Courier New" w:cs="Courier New"/>
    </w:rPr>
  </w:style>
  <w:style w:type="character" w:customStyle="1" w:styleId="WW8Num15z2">
    <w:name w:val="WW8Num15z2"/>
    <w:rsid w:val="00596E31"/>
    <w:rPr>
      <w:rFonts w:ascii="Wingdings" w:hAnsi="Wingdings" w:cs="Wingdings"/>
    </w:rPr>
  </w:style>
  <w:style w:type="character" w:customStyle="1" w:styleId="WW8Num16z0">
    <w:name w:val="WW8Num16z0"/>
    <w:rsid w:val="00596E31"/>
    <w:rPr>
      <w:rFonts w:ascii="Symbol" w:hAnsi="Symbol" w:cs="Symbol"/>
    </w:rPr>
  </w:style>
  <w:style w:type="character" w:customStyle="1" w:styleId="WW8Num16z1">
    <w:name w:val="WW8Num16z1"/>
    <w:rsid w:val="00596E31"/>
    <w:rPr>
      <w:rFonts w:ascii="Courier New" w:hAnsi="Courier New" w:cs="Courier New"/>
    </w:rPr>
  </w:style>
  <w:style w:type="character" w:customStyle="1" w:styleId="WW8Num16z2">
    <w:name w:val="WW8Num16z2"/>
    <w:rsid w:val="00596E31"/>
    <w:rPr>
      <w:rFonts w:ascii="Wingdings" w:hAnsi="Wingdings" w:cs="Wingdings"/>
    </w:rPr>
  </w:style>
  <w:style w:type="character" w:customStyle="1" w:styleId="WW8Num17z0">
    <w:name w:val="WW8Num17z0"/>
    <w:rsid w:val="00596E31"/>
    <w:rPr>
      <w:rFonts w:ascii="Symbol" w:hAnsi="Symbol" w:cs="Symbol"/>
    </w:rPr>
  </w:style>
  <w:style w:type="character" w:customStyle="1" w:styleId="WW8Num17z1">
    <w:name w:val="WW8Num17z1"/>
    <w:rsid w:val="00596E31"/>
    <w:rPr>
      <w:rFonts w:ascii="Courier New" w:hAnsi="Courier New" w:cs="Courier New"/>
    </w:rPr>
  </w:style>
  <w:style w:type="character" w:customStyle="1" w:styleId="WW8Num17z2">
    <w:name w:val="WW8Num17z2"/>
    <w:rsid w:val="00596E31"/>
    <w:rPr>
      <w:rFonts w:ascii="Wingdings" w:hAnsi="Wingdings" w:cs="Wingdings"/>
    </w:rPr>
  </w:style>
  <w:style w:type="character" w:customStyle="1" w:styleId="WW8Num18z0">
    <w:name w:val="WW8Num18z0"/>
    <w:rsid w:val="00596E31"/>
    <w:rPr>
      <w:rFonts w:ascii="Symbol" w:hAnsi="Symbol" w:cs="Symbol"/>
    </w:rPr>
  </w:style>
  <w:style w:type="character" w:customStyle="1" w:styleId="WW8Num18z1">
    <w:name w:val="WW8Num18z1"/>
    <w:rsid w:val="00596E31"/>
    <w:rPr>
      <w:rFonts w:ascii="Courier New" w:hAnsi="Courier New" w:cs="Courier New"/>
    </w:rPr>
  </w:style>
  <w:style w:type="character" w:customStyle="1" w:styleId="WW8Num18z2">
    <w:name w:val="WW8Num18z2"/>
    <w:rsid w:val="00596E31"/>
    <w:rPr>
      <w:rFonts w:ascii="Wingdings" w:hAnsi="Wingdings" w:cs="Wingdings"/>
    </w:rPr>
  </w:style>
  <w:style w:type="numbering" w:customStyle="1" w:styleId="WW8Num1">
    <w:name w:val="WW8Num1"/>
    <w:basedOn w:val="Bezlisty"/>
    <w:rsid w:val="00596E31"/>
    <w:pPr>
      <w:numPr>
        <w:numId w:val="1"/>
      </w:numPr>
    </w:pPr>
  </w:style>
  <w:style w:type="numbering" w:customStyle="1" w:styleId="WW8Num2">
    <w:name w:val="WW8Num2"/>
    <w:basedOn w:val="Bezlisty"/>
    <w:rsid w:val="00596E31"/>
    <w:pPr>
      <w:numPr>
        <w:numId w:val="2"/>
      </w:numPr>
    </w:pPr>
  </w:style>
  <w:style w:type="numbering" w:customStyle="1" w:styleId="WW8Num3">
    <w:name w:val="WW8Num3"/>
    <w:basedOn w:val="Bezlisty"/>
    <w:rsid w:val="00596E31"/>
    <w:pPr>
      <w:numPr>
        <w:numId w:val="3"/>
      </w:numPr>
    </w:pPr>
  </w:style>
  <w:style w:type="numbering" w:customStyle="1" w:styleId="WW8Num4">
    <w:name w:val="WW8Num4"/>
    <w:basedOn w:val="Bezlisty"/>
    <w:rsid w:val="00596E31"/>
    <w:pPr>
      <w:numPr>
        <w:numId w:val="4"/>
      </w:numPr>
    </w:pPr>
  </w:style>
  <w:style w:type="numbering" w:customStyle="1" w:styleId="WW8Num5">
    <w:name w:val="WW8Num5"/>
    <w:basedOn w:val="Bezlisty"/>
    <w:rsid w:val="00596E31"/>
    <w:pPr>
      <w:numPr>
        <w:numId w:val="5"/>
      </w:numPr>
    </w:pPr>
  </w:style>
  <w:style w:type="numbering" w:customStyle="1" w:styleId="WW8Num6">
    <w:name w:val="WW8Num6"/>
    <w:basedOn w:val="Bezlisty"/>
    <w:rsid w:val="00596E31"/>
    <w:pPr>
      <w:numPr>
        <w:numId w:val="6"/>
      </w:numPr>
    </w:pPr>
  </w:style>
  <w:style w:type="numbering" w:customStyle="1" w:styleId="WW8Num7">
    <w:name w:val="WW8Num7"/>
    <w:basedOn w:val="Bezlisty"/>
    <w:rsid w:val="00596E31"/>
    <w:pPr>
      <w:numPr>
        <w:numId w:val="7"/>
      </w:numPr>
    </w:pPr>
  </w:style>
  <w:style w:type="numbering" w:customStyle="1" w:styleId="WW8Num8">
    <w:name w:val="WW8Num8"/>
    <w:basedOn w:val="Bezlisty"/>
    <w:rsid w:val="00596E31"/>
    <w:pPr>
      <w:numPr>
        <w:numId w:val="8"/>
      </w:numPr>
    </w:pPr>
  </w:style>
  <w:style w:type="numbering" w:customStyle="1" w:styleId="WW8Num9">
    <w:name w:val="WW8Num9"/>
    <w:basedOn w:val="Bezlisty"/>
    <w:rsid w:val="00596E3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2516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kl</vt:lpstr>
    </vt:vector>
  </TitlesOfParts>
  <Company>Microsoft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kl</dc:title>
  <dc:creator>Jola</dc:creator>
  <cp:lastModifiedBy>Użytkownik systemu Windows</cp:lastModifiedBy>
  <cp:revision>3</cp:revision>
  <cp:lastPrinted>2017-11-12T21:25:00Z</cp:lastPrinted>
  <dcterms:created xsi:type="dcterms:W3CDTF">2022-08-25T09:33:00Z</dcterms:created>
  <dcterms:modified xsi:type="dcterms:W3CDTF">2022-08-26T07:43:00Z</dcterms:modified>
</cp:coreProperties>
</file>